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872" w:rsidRPr="009743C8" w:rsidRDefault="00C22D6F" w:rsidP="00AD4D0F">
      <w:pPr>
        <w:spacing w:after="0" w:line="240" w:lineRule="auto"/>
        <w:jc w:val="center"/>
        <w:rPr>
          <w:rFonts w:ascii="Times New Roman" w:hAnsi="Times New Roman"/>
        </w:rPr>
      </w:pPr>
      <w:r w:rsidRPr="009743C8">
        <w:rPr>
          <w:rFonts w:ascii="Times New Roman" w:hAnsi="Times New Roman"/>
        </w:rPr>
        <w:t>Волгоградская региональная общественная организация</w:t>
      </w:r>
    </w:p>
    <w:p w:rsidR="00227BD5" w:rsidRPr="009743C8" w:rsidRDefault="00C22D6F" w:rsidP="00AD4D0F">
      <w:pPr>
        <w:spacing w:after="0" w:line="240" w:lineRule="auto"/>
        <w:jc w:val="center"/>
        <w:rPr>
          <w:rFonts w:ascii="Times New Roman" w:hAnsi="Times New Roman"/>
          <w:lang w:val="en-US"/>
        </w:rPr>
      </w:pPr>
      <w:r w:rsidRPr="009743C8">
        <w:rPr>
          <w:rFonts w:ascii="Times New Roman" w:hAnsi="Times New Roman"/>
        </w:rPr>
        <w:t>«Поддержка профессионального становления педагогов-дефектологов»</w:t>
      </w:r>
    </w:p>
    <w:p w:rsidR="009743C8" w:rsidRPr="009743C8" w:rsidRDefault="009743C8" w:rsidP="00AD4D0F">
      <w:pPr>
        <w:spacing w:after="0" w:line="240" w:lineRule="auto"/>
        <w:jc w:val="center"/>
        <w:rPr>
          <w:rFonts w:ascii="Times New Roman" w:hAnsi="Times New Roman"/>
        </w:rPr>
      </w:pPr>
    </w:p>
    <w:p w:rsidR="00A82872" w:rsidRDefault="00CE2890" w:rsidP="00AD4D0F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</w:rPr>
      </w:pPr>
      <w:r w:rsidRPr="00CE2890">
        <w:rPr>
          <w:rFonts w:ascii="Times New Roman" w:hAnsi="Times New Roman"/>
          <w:b/>
          <w:bCs/>
          <w:color w:val="000000"/>
        </w:rPr>
        <w:t>приглашает принять участие</w:t>
      </w:r>
    </w:p>
    <w:p w:rsidR="003062E2" w:rsidRDefault="00CE2890" w:rsidP="00AD4D0F">
      <w:pPr>
        <w:pStyle w:val="20"/>
        <w:shd w:val="clear" w:color="auto" w:fill="auto"/>
        <w:spacing w:after="208" w:line="230" w:lineRule="exact"/>
        <w:ind w:right="320"/>
        <w:jc w:val="center"/>
        <w:rPr>
          <w:b w:val="0"/>
          <w:bCs w:val="0"/>
          <w:color w:val="000000"/>
        </w:rPr>
      </w:pPr>
      <w:r w:rsidRPr="00CE2890">
        <w:rPr>
          <w:b w:val="0"/>
          <w:bCs w:val="0"/>
          <w:color w:val="000000"/>
        </w:rPr>
        <w:t>в</w:t>
      </w:r>
      <w:r w:rsidR="003062E2">
        <w:rPr>
          <w:b w:val="0"/>
          <w:bCs w:val="0"/>
          <w:color w:val="000000"/>
        </w:rPr>
        <w:t xml:space="preserve">о Всероссийском </w:t>
      </w:r>
      <w:r w:rsidR="009743C8">
        <w:rPr>
          <w:color w:val="000000"/>
        </w:rPr>
        <w:t xml:space="preserve">конкурсе </w:t>
      </w:r>
      <w:r w:rsidR="00AD4D0F">
        <w:rPr>
          <w:color w:val="000000"/>
        </w:rPr>
        <w:t xml:space="preserve">профессионального мастерства </w:t>
      </w:r>
      <w:r w:rsidR="003062E2">
        <w:rPr>
          <w:color w:val="000000"/>
        </w:rPr>
        <w:t>«</w:t>
      </w:r>
      <w:r w:rsidR="00AD4D0F">
        <w:rPr>
          <w:color w:val="000000"/>
        </w:rPr>
        <w:t>Идея»</w:t>
      </w:r>
    </w:p>
    <w:p w:rsidR="003062E2" w:rsidRDefault="003062E2" w:rsidP="00AD4D0F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</w:rPr>
      </w:pPr>
    </w:p>
    <w:p w:rsidR="00EB45AB" w:rsidRPr="00A82872" w:rsidRDefault="00CE2890" w:rsidP="009743C8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CE2890">
        <w:rPr>
          <w:rFonts w:ascii="Times New Roman" w:hAnsi="Times New Roman"/>
          <w:b/>
          <w:bCs/>
          <w:color w:val="000000"/>
        </w:rPr>
        <w:t xml:space="preserve"> </w:t>
      </w:r>
      <w:r w:rsidR="009743C8">
        <w:rPr>
          <w:rFonts w:ascii="Times New Roman" w:hAnsi="Times New Roman"/>
          <w:b/>
          <w:sz w:val="24"/>
          <w:szCs w:val="24"/>
        </w:rPr>
        <w:t xml:space="preserve"> </w:t>
      </w:r>
    </w:p>
    <w:p w:rsidR="00CE2890" w:rsidRPr="00CE2890" w:rsidRDefault="00CE2890" w:rsidP="00CE2890">
      <w:pPr>
        <w:jc w:val="center"/>
        <w:rPr>
          <w:rFonts w:ascii="Times New Roman" w:hAnsi="Times New Roman"/>
          <w:b/>
        </w:rPr>
      </w:pPr>
      <w:r w:rsidRPr="00CE2890">
        <w:rPr>
          <w:rFonts w:ascii="Times New Roman" w:hAnsi="Times New Roman"/>
          <w:b/>
        </w:rPr>
        <w:t>ИНФОРМАЦИОННОЕ ПИСЬМО</w:t>
      </w:r>
    </w:p>
    <w:p w:rsidR="00CE2890" w:rsidRPr="00CE2890" w:rsidRDefault="00CE2890" w:rsidP="00CE2890">
      <w:pPr>
        <w:spacing w:after="0" w:line="360" w:lineRule="auto"/>
        <w:ind w:firstLine="709"/>
        <w:jc w:val="center"/>
        <w:rPr>
          <w:rFonts w:ascii="Times New Roman" w:hAnsi="Times New Roman"/>
        </w:rPr>
      </w:pPr>
      <w:r w:rsidRPr="00CE2890">
        <w:rPr>
          <w:rFonts w:ascii="Times New Roman" w:hAnsi="Times New Roman"/>
        </w:rPr>
        <w:t>Уважаемые</w:t>
      </w:r>
      <w:r w:rsidR="009743C8">
        <w:rPr>
          <w:rFonts w:ascii="Times New Roman" w:hAnsi="Times New Roman"/>
        </w:rPr>
        <w:t xml:space="preserve"> </w:t>
      </w:r>
      <w:r w:rsidRPr="00CE2890">
        <w:rPr>
          <w:rFonts w:ascii="Times New Roman" w:hAnsi="Times New Roman"/>
        </w:rPr>
        <w:t xml:space="preserve"> коллеги!</w:t>
      </w:r>
    </w:p>
    <w:p w:rsidR="00B85FBA" w:rsidRDefault="00CE2890" w:rsidP="009743C8">
      <w:pPr>
        <w:spacing w:after="0" w:line="360" w:lineRule="auto"/>
        <w:ind w:firstLine="709"/>
        <w:jc w:val="both"/>
        <w:rPr>
          <w:rFonts w:ascii="Times New Roman" w:hAnsi="Times New Roman"/>
        </w:rPr>
      </w:pPr>
      <w:r w:rsidRPr="00CE2890">
        <w:rPr>
          <w:rFonts w:ascii="Times New Roman" w:hAnsi="Times New Roman"/>
        </w:rPr>
        <w:t>Приглашаем вас принять участие в</w:t>
      </w:r>
      <w:r w:rsidR="00AD4D0F">
        <w:rPr>
          <w:rFonts w:ascii="Times New Roman" w:hAnsi="Times New Roman"/>
        </w:rPr>
        <w:t>о</w:t>
      </w:r>
      <w:r w:rsidRPr="00CE2890">
        <w:rPr>
          <w:rFonts w:ascii="Times New Roman" w:hAnsi="Times New Roman"/>
        </w:rPr>
        <w:t xml:space="preserve"> </w:t>
      </w:r>
      <w:r w:rsidR="00C40CB7">
        <w:rPr>
          <w:rFonts w:ascii="Times New Roman" w:hAnsi="Times New Roman"/>
        </w:rPr>
        <w:t>В</w:t>
      </w:r>
      <w:r w:rsidR="00AD4D0F">
        <w:rPr>
          <w:rFonts w:ascii="Times New Roman" w:hAnsi="Times New Roman"/>
        </w:rPr>
        <w:t xml:space="preserve">сероссийском </w:t>
      </w:r>
      <w:r w:rsidR="009743C8" w:rsidRPr="009743C8">
        <w:rPr>
          <w:rFonts w:ascii="Times New Roman" w:hAnsi="Times New Roman"/>
        </w:rPr>
        <w:t xml:space="preserve">конкурсе </w:t>
      </w:r>
      <w:r w:rsidR="00AD4D0F" w:rsidRPr="00AD4D0F">
        <w:rPr>
          <w:rFonts w:ascii="Times New Roman" w:hAnsi="Times New Roman"/>
        </w:rPr>
        <w:t>профессионального мастерства «Идея</w:t>
      </w:r>
      <w:r w:rsidR="009743C8" w:rsidRPr="009743C8">
        <w:rPr>
          <w:rFonts w:ascii="Times New Roman" w:hAnsi="Times New Roman"/>
        </w:rPr>
        <w:t>»</w:t>
      </w:r>
      <w:r w:rsidR="009743C8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 </w:t>
      </w:r>
      <w:r w:rsidR="00B85FBA" w:rsidRPr="00B85FBA">
        <w:rPr>
          <w:rFonts w:ascii="Times New Roman" w:hAnsi="Times New Roman"/>
        </w:rPr>
        <w:t xml:space="preserve">Конкурс </w:t>
      </w:r>
      <w:r w:rsidR="009743C8" w:rsidRPr="009743C8">
        <w:rPr>
          <w:rFonts w:ascii="Times New Roman" w:hAnsi="Times New Roman"/>
        </w:rPr>
        <w:t>является практической программой, ориентированной на наиболее</w:t>
      </w:r>
      <w:r w:rsidR="009743C8">
        <w:rPr>
          <w:rFonts w:ascii="Times New Roman" w:hAnsi="Times New Roman"/>
        </w:rPr>
        <w:t xml:space="preserve"> </w:t>
      </w:r>
      <w:r w:rsidR="009743C8" w:rsidRPr="009743C8">
        <w:rPr>
          <w:rFonts w:ascii="Times New Roman" w:hAnsi="Times New Roman"/>
        </w:rPr>
        <w:t>полную реализацию творческого потенциала педагогов, работающих в системе специального (коррекционного), интегрированного или массового образования, развитие профессиональной компетентности молодых педагогов, пропаганду дефектологических знаний как обязательной составляющей образовательной деятельности в современных условиях, способствующей повышению гуманистической</w:t>
      </w:r>
      <w:r w:rsidR="009743C8" w:rsidRPr="009743C8">
        <w:rPr>
          <w:rFonts w:ascii="Times New Roman" w:hAnsi="Times New Roman"/>
        </w:rPr>
        <w:tab/>
      </w:r>
      <w:r w:rsidR="00AD4D0F">
        <w:rPr>
          <w:rFonts w:ascii="Times New Roman" w:hAnsi="Times New Roman"/>
        </w:rPr>
        <w:t xml:space="preserve"> </w:t>
      </w:r>
      <w:r w:rsidR="009743C8" w:rsidRPr="009743C8">
        <w:rPr>
          <w:rFonts w:ascii="Times New Roman" w:hAnsi="Times New Roman"/>
        </w:rPr>
        <w:t>направленности,</w:t>
      </w:r>
      <w:r w:rsidR="009743C8">
        <w:rPr>
          <w:rFonts w:ascii="Times New Roman" w:hAnsi="Times New Roman"/>
        </w:rPr>
        <w:t xml:space="preserve"> </w:t>
      </w:r>
      <w:r w:rsidR="009743C8" w:rsidRPr="009743C8">
        <w:rPr>
          <w:rFonts w:ascii="Times New Roman" w:hAnsi="Times New Roman"/>
        </w:rPr>
        <w:t>эффективности,</w:t>
      </w:r>
      <w:r w:rsidR="009743C8">
        <w:rPr>
          <w:rFonts w:ascii="Times New Roman" w:hAnsi="Times New Roman"/>
        </w:rPr>
        <w:t xml:space="preserve"> </w:t>
      </w:r>
      <w:r w:rsidR="009743C8" w:rsidRPr="009743C8">
        <w:rPr>
          <w:rFonts w:ascii="Times New Roman" w:hAnsi="Times New Roman"/>
        </w:rPr>
        <w:t>конкурентоспособности российского образования.</w:t>
      </w:r>
    </w:p>
    <w:p w:rsidR="00B85FBA" w:rsidRDefault="00CE2890" w:rsidP="00CE2890">
      <w:pPr>
        <w:spacing w:after="0" w:line="360" w:lineRule="auto"/>
        <w:ind w:firstLine="709"/>
        <w:jc w:val="both"/>
        <w:rPr>
          <w:rFonts w:ascii="Times New Roman" w:hAnsi="Times New Roman"/>
        </w:rPr>
      </w:pPr>
      <w:r w:rsidRPr="00CE2890">
        <w:rPr>
          <w:rFonts w:ascii="Times New Roman" w:hAnsi="Times New Roman"/>
        </w:rPr>
        <w:t xml:space="preserve">Для участия в </w:t>
      </w:r>
      <w:r>
        <w:rPr>
          <w:rFonts w:ascii="Times New Roman" w:hAnsi="Times New Roman"/>
        </w:rPr>
        <w:t xml:space="preserve">конкурсе </w:t>
      </w:r>
      <w:r w:rsidRPr="00EB45AB">
        <w:rPr>
          <w:rFonts w:ascii="Times New Roman" w:hAnsi="Times New Roman"/>
          <w:b/>
        </w:rPr>
        <w:t xml:space="preserve">приглашаются </w:t>
      </w:r>
      <w:r w:rsidR="00B85FBA" w:rsidRPr="00EB45AB">
        <w:rPr>
          <w:rFonts w:ascii="Times New Roman" w:hAnsi="Times New Roman"/>
          <w:b/>
        </w:rPr>
        <w:t xml:space="preserve"> </w:t>
      </w:r>
      <w:r w:rsidRPr="00CE2890">
        <w:rPr>
          <w:rFonts w:ascii="Times New Roman" w:hAnsi="Times New Roman"/>
        </w:rPr>
        <w:t xml:space="preserve"> </w:t>
      </w:r>
      <w:r w:rsidR="009743C8" w:rsidRPr="009743C8">
        <w:rPr>
          <w:rFonts w:ascii="Times New Roman" w:hAnsi="Times New Roman"/>
        </w:rPr>
        <w:t>педагоги образовательных учреждений всех типов и видов на всех образовательных уровнях. В Конкурсе могут участвовать также студенты выпускных курсов средних специальных и высших учебных заведений.</w:t>
      </w:r>
      <w:r w:rsidR="00B85FBA">
        <w:rPr>
          <w:rFonts w:ascii="Times New Roman" w:hAnsi="Times New Roman"/>
        </w:rPr>
        <w:t xml:space="preserve"> </w:t>
      </w:r>
      <w:r w:rsidR="009743C8">
        <w:rPr>
          <w:rFonts w:ascii="Times New Roman" w:hAnsi="Times New Roman"/>
        </w:rPr>
        <w:t xml:space="preserve"> </w:t>
      </w:r>
    </w:p>
    <w:p w:rsidR="00B85FBA" w:rsidRDefault="00B85FBA" w:rsidP="00CE289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45AB">
        <w:rPr>
          <w:rFonts w:ascii="Times New Roman" w:hAnsi="Times New Roman"/>
          <w:b/>
          <w:sz w:val="24"/>
          <w:szCs w:val="24"/>
        </w:rPr>
        <w:t>Прием и регистрация заявок</w:t>
      </w:r>
      <w:r w:rsidRPr="00B85FBA">
        <w:rPr>
          <w:rFonts w:ascii="Times New Roman" w:hAnsi="Times New Roman"/>
          <w:sz w:val="24"/>
          <w:szCs w:val="24"/>
        </w:rPr>
        <w:t xml:space="preserve"> для участия в Конкурсе осуществляется Оргкомитетом по  </w:t>
      </w:r>
      <w:r w:rsidR="00AD4D0F">
        <w:rPr>
          <w:rFonts w:ascii="Times New Roman" w:hAnsi="Times New Roman"/>
          <w:sz w:val="24"/>
          <w:szCs w:val="24"/>
        </w:rPr>
        <w:t>31 января</w:t>
      </w:r>
      <w:r w:rsidR="009743C8">
        <w:rPr>
          <w:rFonts w:ascii="Times New Roman" w:hAnsi="Times New Roman"/>
          <w:sz w:val="24"/>
          <w:szCs w:val="24"/>
        </w:rPr>
        <w:t xml:space="preserve"> 201</w:t>
      </w:r>
      <w:r w:rsidR="00AD4D0F">
        <w:rPr>
          <w:rFonts w:ascii="Times New Roman" w:hAnsi="Times New Roman"/>
          <w:sz w:val="24"/>
          <w:szCs w:val="24"/>
        </w:rPr>
        <w:t>6</w:t>
      </w:r>
      <w:r w:rsidRPr="00B85FBA">
        <w:rPr>
          <w:rFonts w:ascii="Times New Roman" w:hAnsi="Times New Roman"/>
          <w:sz w:val="24"/>
          <w:szCs w:val="24"/>
        </w:rPr>
        <w:t xml:space="preserve"> г. </w:t>
      </w:r>
    </w:p>
    <w:p w:rsidR="00B85FBA" w:rsidRPr="00686594" w:rsidRDefault="00B85FBA" w:rsidP="00B85FBA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86594">
        <w:rPr>
          <w:rFonts w:ascii="Times New Roman" w:hAnsi="Times New Roman"/>
          <w:sz w:val="24"/>
          <w:szCs w:val="24"/>
        </w:rPr>
        <w:t xml:space="preserve">Для регистрации участники Конкурса представляют в Оргкомитет </w:t>
      </w:r>
      <w:r w:rsidRPr="00EB45AB">
        <w:rPr>
          <w:rFonts w:ascii="Times New Roman" w:hAnsi="Times New Roman"/>
          <w:b/>
          <w:sz w:val="24"/>
          <w:szCs w:val="24"/>
        </w:rPr>
        <w:t>Конкурсную документацию</w:t>
      </w:r>
      <w:r w:rsidRPr="00686594">
        <w:rPr>
          <w:rFonts w:ascii="Times New Roman" w:hAnsi="Times New Roman"/>
          <w:sz w:val="24"/>
          <w:szCs w:val="24"/>
        </w:rPr>
        <w:t xml:space="preserve"> в следующем составе:</w:t>
      </w:r>
      <w:r>
        <w:rPr>
          <w:rFonts w:ascii="Times New Roman" w:hAnsi="Times New Roman"/>
          <w:sz w:val="24"/>
          <w:szCs w:val="24"/>
        </w:rPr>
        <w:t xml:space="preserve"> </w:t>
      </w:r>
      <w:r w:rsidR="00AD4D0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анкета участника Конкурса</w:t>
      </w:r>
      <w:r w:rsidR="00352048">
        <w:rPr>
          <w:rFonts w:ascii="Times New Roman" w:hAnsi="Times New Roman"/>
          <w:sz w:val="24"/>
          <w:szCs w:val="24"/>
        </w:rPr>
        <w:t xml:space="preserve"> (файл назвать по фамилии автора:</w:t>
      </w:r>
      <w:proofErr w:type="gramEnd"/>
      <w:r w:rsidR="003520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52048">
        <w:rPr>
          <w:rFonts w:ascii="Times New Roman" w:hAnsi="Times New Roman"/>
          <w:sz w:val="24"/>
          <w:szCs w:val="24"/>
        </w:rPr>
        <w:t>Иванов_анкета</w:t>
      </w:r>
      <w:proofErr w:type="spellEnd"/>
      <w:r w:rsidR="00352048">
        <w:rPr>
          <w:rFonts w:ascii="Times New Roman" w:hAnsi="Times New Roman"/>
          <w:sz w:val="24"/>
          <w:szCs w:val="24"/>
        </w:rPr>
        <w:t>)</w:t>
      </w:r>
      <w:r w:rsidR="009743C8">
        <w:rPr>
          <w:rFonts w:ascii="Times New Roman" w:hAnsi="Times New Roman"/>
          <w:sz w:val="24"/>
          <w:szCs w:val="24"/>
        </w:rPr>
        <w:t xml:space="preserve">, </w:t>
      </w:r>
      <w:r w:rsidR="00C9469A">
        <w:rPr>
          <w:rFonts w:ascii="Times New Roman" w:hAnsi="Times New Roman"/>
          <w:sz w:val="24"/>
          <w:szCs w:val="24"/>
        </w:rPr>
        <w:t>конкурсную</w:t>
      </w:r>
      <w:r w:rsidR="00352048">
        <w:rPr>
          <w:rFonts w:ascii="Times New Roman" w:hAnsi="Times New Roman"/>
          <w:sz w:val="24"/>
          <w:szCs w:val="24"/>
        </w:rPr>
        <w:t xml:space="preserve"> работу (файл назвать по фамилии автора: </w:t>
      </w:r>
      <w:proofErr w:type="spellStart"/>
      <w:proofErr w:type="gramStart"/>
      <w:r w:rsidR="00352048">
        <w:rPr>
          <w:rFonts w:ascii="Times New Roman" w:hAnsi="Times New Roman"/>
          <w:sz w:val="24"/>
          <w:szCs w:val="24"/>
        </w:rPr>
        <w:t>Иванов_работа</w:t>
      </w:r>
      <w:proofErr w:type="spellEnd"/>
      <w:r w:rsidR="00352048">
        <w:rPr>
          <w:rFonts w:ascii="Times New Roman" w:hAnsi="Times New Roman"/>
          <w:sz w:val="24"/>
          <w:szCs w:val="24"/>
        </w:rPr>
        <w:t>).</w:t>
      </w:r>
      <w:proofErr w:type="gramEnd"/>
    </w:p>
    <w:p w:rsidR="009743C8" w:rsidRPr="009743C8" w:rsidRDefault="00EB45AB" w:rsidP="009743C8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Конкурс проводится </w:t>
      </w:r>
      <w:r w:rsidR="009743C8">
        <w:rPr>
          <w:rFonts w:ascii="Times New Roman" w:hAnsi="Times New Roman"/>
          <w:b/>
          <w:sz w:val="24"/>
          <w:szCs w:val="24"/>
        </w:rPr>
        <w:t xml:space="preserve"> </w:t>
      </w:r>
      <w:r w:rsidR="009743C8" w:rsidRPr="009743C8">
        <w:rPr>
          <w:rFonts w:ascii="Times New Roman" w:hAnsi="Times New Roman"/>
          <w:b/>
          <w:sz w:val="24"/>
          <w:szCs w:val="24"/>
        </w:rPr>
        <w:t>в трех номинациях:</w:t>
      </w:r>
    </w:p>
    <w:p w:rsidR="009743C8" w:rsidRPr="009743C8" w:rsidRDefault="009743C8" w:rsidP="009743C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43C8">
        <w:rPr>
          <w:rFonts w:ascii="Times New Roman" w:hAnsi="Times New Roman"/>
          <w:b/>
          <w:sz w:val="24"/>
          <w:szCs w:val="24"/>
        </w:rPr>
        <w:t>1.</w:t>
      </w:r>
      <w:r w:rsidRPr="009743C8">
        <w:rPr>
          <w:rFonts w:ascii="Times New Roman" w:hAnsi="Times New Roman"/>
          <w:b/>
          <w:sz w:val="24"/>
          <w:szCs w:val="24"/>
        </w:rPr>
        <w:tab/>
        <w:t xml:space="preserve">«Дефектолог – тот, кто верит» </w:t>
      </w:r>
      <w:r w:rsidRPr="009743C8">
        <w:rPr>
          <w:rFonts w:ascii="Times New Roman" w:hAnsi="Times New Roman"/>
          <w:sz w:val="24"/>
          <w:szCs w:val="24"/>
        </w:rPr>
        <w:t>(</w:t>
      </w:r>
      <w:r w:rsidR="00C9469A">
        <w:rPr>
          <w:rFonts w:ascii="Times New Roman" w:hAnsi="Times New Roman"/>
          <w:sz w:val="24"/>
          <w:szCs w:val="24"/>
        </w:rPr>
        <w:t xml:space="preserve">педагогические проекты или </w:t>
      </w:r>
      <w:r w:rsidR="00C9469A" w:rsidRPr="009743C8">
        <w:rPr>
          <w:rFonts w:ascii="Times New Roman" w:hAnsi="Times New Roman"/>
          <w:sz w:val="24"/>
          <w:szCs w:val="24"/>
        </w:rPr>
        <w:t>результаты проектной деятельности</w:t>
      </w:r>
      <w:r w:rsidR="00C9469A">
        <w:rPr>
          <w:rFonts w:ascii="Times New Roman" w:hAnsi="Times New Roman"/>
          <w:sz w:val="24"/>
          <w:szCs w:val="24"/>
        </w:rPr>
        <w:t xml:space="preserve"> о становлении профессиональной культуры педагога-дефектолога, о повышении квалификации педагога и т.п.</w:t>
      </w:r>
      <w:r w:rsidRPr="009743C8">
        <w:rPr>
          <w:rFonts w:ascii="Times New Roman" w:hAnsi="Times New Roman"/>
          <w:sz w:val="24"/>
          <w:szCs w:val="24"/>
        </w:rPr>
        <w:t>).</w:t>
      </w:r>
    </w:p>
    <w:p w:rsidR="009743C8" w:rsidRPr="009743C8" w:rsidRDefault="009743C8" w:rsidP="009743C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43C8">
        <w:rPr>
          <w:rFonts w:ascii="Times New Roman" w:hAnsi="Times New Roman"/>
          <w:b/>
          <w:sz w:val="24"/>
          <w:szCs w:val="24"/>
        </w:rPr>
        <w:t>2.</w:t>
      </w:r>
      <w:r w:rsidRPr="009743C8">
        <w:rPr>
          <w:rFonts w:ascii="Times New Roman" w:hAnsi="Times New Roman"/>
          <w:b/>
          <w:sz w:val="24"/>
          <w:szCs w:val="24"/>
        </w:rPr>
        <w:tab/>
        <w:t>«</w:t>
      </w:r>
      <w:r w:rsidR="00C9469A" w:rsidRPr="00C9469A">
        <w:rPr>
          <w:rFonts w:ascii="Times New Roman" w:hAnsi="Times New Roman"/>
          <w:b/>
          <w:sz w:val="24"/>
          <w:szCs w:val="24"/>
        </w:rPr>
        <w:t>Образование лиц с ограниченными возможностями здоровья</w:t>
      </w:r>
      <w:r w:rsidR="00C9469A">
        <w:rPr>
          <w:rFonts w:ascii="Times New Roman" w:hAnsi="Times New Roman"/>
          <w:b/>
          <w:sz w:val="24"/>
          <w:szCs w:val="24"/>
        </w:rPr>
        <w:t xml:space="preserve"> в условиях внедрения ФГОС</w:t>
      </w:r>
      <w:r w:rsidRPr="009743C8">
        <w:rPr>
          <w:rFonts w:ascii="Times New Roman" w:hAnsi="Times New Roman"/>
          <w:b/>
          <w:sz w:val="24"/>
          <w:szCs w:val="24"/>
        </w:rPr>
        <w:t xml:space="preserve">» </w:t>
      </w:r>
      <w:r w:rsidRPr="009743C8">
        <w:rPr>
          <w:rFonts w:ascii="Times New Roman" w:hAnsi="Times New Roman"/>
          <w:sz w:val="24"/>
          <w:szCs w:val="24"/>
        </w:rPr>
        <w:t>(на Конкурс представляется результат научно-исследовательского проекта в форме презентации).</w:t>
      </w:r>
    </w:p>
    <w:p w:rsidR="00EB45AB" w:rsidRDefault="009743C8" w:rsidP="009743C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43C8">
        <w:rPr>
          <w:rFonts w:ascii="Times New Roman" w:hAnsi="Times New Roman"/>
          <w:b/>
          <w:sz w:val="24"/>
          <w:szCs w:val="24"/>
        </w:rPr>
        <w:t>3.</w:t>
      </w:r>
      <w:r w:rsidRPr="009743C8">
        <w:rPr>
          <w:rFonts w:ascii="Times New Roman" w:hAnsi="Times New Roman"/>
          <w:b/>
          <w:sz w:val="24"/>
          <w:szCs w:val="24"/>
        </w:rPr>
        <w:tab/>
      </w:r>
      <w:proofErr w:type="gramStart"/>
      <w:r w:rsidRPr="009743C8">
        <w:rPr>
          <w:rFonts w:ascii="Times New Roman" w:hAnsi="Times New Roman"/>
          <w:b/>
          <w:sz w:val="24"/>
          <w:szCs w:val="24"/>
        </w:rPr>
        <w:t>«Интернет на службе педагогики» (</w:t>
      </w:r>
      <w:r w:rsidRPr="009743C8">
        <w:rPr>
          <w:rFonts w:ascii="Times New Roman" w:hAnsi="Times New Roman"/>
          <w:sz w:val="24"/>
          <w:szCs w:val="24"/>
        </w:rPr>
        <w:t xml:space="preserve">в Конкурсе могут участвовать </w:t>
      </w:r>
      <w:r w:rsidR="00C9469A">
        <w:rPr>
          <w:rFonts w:ascii="Times New Roman" w:hAnsi="Times New Roman"/>
          <w:sz w:val="24"/>
          <w:szCs w:val="24"/>
        </w:rPr>
        <w:t xml:space="preserve"> </w:t>
      </w:r>
      <w:r w:rsidRPr="009743C8">
        <w:rPr>
          <w:rFonts w:ascii="Times New Roman" w:hAnsi="Times New Roman"/>
          <w:sz w:val="24"/>
          <w:szCs w:val="24"/>
        </w:rPr>
        <w:t xml:space="preserve"> </w:t>
      </w:r>
      <w:r w:rsidR="00C9469A">
        <w:rPr>
          <w:rFonts w:ascii="Times New Roman" w:hAnsi="Times New Roman"/>
          <w:sz w:val="24"/>
          <w:szCs w:val="24"/>
        </w:rPr>
        <w:t xml:space="preserve">педагогические проекты или </w:t>
      </w:r>
      <w:r w:rsidRPr="009743C8">
        <w:rPr>
          <w:rFonts w:ascii="Times New Roman" w:hAnsi="Times New Roman"/>
          <w:sz w:val="24"/>
          <w:szCs w:val="24"/>
        </w:rPr>
        <w:t>результаты проектной деятельности</w:t>
      </w:r>
      <w:r w:rsidR="00C9469A">
        <w:rPr>
          <w:rFonts w:ascii="Times New Roman" w:hAnsi="Times New Roman"/>
          <w:sz w:val="24"/>
          <w:szCs w:val="24"/>
        </w:rPr>
        <w:t xml:space="preserve"> (</w:t>
      </w:r>
      <w:r w:rsidRPr="009743C8">
        <w:rPr>
          <w:rFonts w:ascii="Times New Roman" w:hAnsi="Times New Roman"/>
          <w:sz w:val="24"/>
          <w:szCs w:val="24"/>
        </w:rPr>
        <w:t>школьные сайты</w:t>
      </w:r>
      <w:r w:rsidR="00C9469A">
        <w:rPr>
          <w:rFonts w:ascii="Times New Roman" w:hAnsi="Times New Roman"/>
          <w:sz w:val="24"/>
          <w:szCs w:val="24"/>
        </w:rPr>
        <w:t>, личные сайты педагогов и т.п.</w:t>
      </w:r>
      <w:r w:rsidRPr="009743C8">
        <w:rPr>
          <w:rFonts w:ascii="Times New Roman" w:hAnsi="Times New Roman"/>
          <w:sz w:val="24"/>
          <w:szCs w:val="24"/>
        </w:rPr>
        <w:t>).</w:t>
      </w:r>
      <w:proofErr w:type="gramEnd"/>
    </w:p>
    <w:p w:rsidR="00D87EA2" w:rsidRDefault="00D87EA2" w:rsidP="00D87EA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оформлении текстового варианта проектной работы  следует отметить:</w:t>
      </w:r>
    </w:p>
    <w:p w:rsidR="00D87EA2" w:rsidRDefault="002E2C5A" w:rsidP="00D87EA2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 xml:space="preserve">       </w:t>
      </w:r>
      <w:r w:rsidR="00D87EA2" w:rsidRPr="00D87EA2">
        <w:rPr>
          <w:rFonts w:ascii="Times New Roman" w:hAnsi="Times New Roman"/>
          <w:i/>
          <w:sz w:val="24"/>
          <w:szCs w:val="24"/>
        </w:rPr>
        <w:t xml:space="preserve">Введение </w:t>
      </w:r>
      <w:r w:rsidR="00D87EA2">
        <w:rPr>
          <w:rFonts w:ascii="Times New Roman" w:hAnsi="Times New Roman"/>
          <w:sz w:val="24"/>
          <w:szCs w:val="24"/>
        </w:rPr>
        <w:t xml:space="preserve"> </w:t>
      </w:r>
      <w:r w:rsidR="00D87EA2" w:rsidRPr="00D87EA2">
        <w:rPr>
          <w:rFonts w:ascii="Times New Roman" w:hAnsi="Times New Roman"/>
          <w:sz w:val="24"/>
          <w:szCs w:val="24"/>
        </w:rPr>
        <w:t>•</w:t>
      </w:r>
      <w:r w:rsidR="00D87EA2">
        <w:rPr>
          <w:rFonts w:ascii="Times New Roman" w:hAnsi="Times New Roman"/>
          <w:sz w:val="24"/>
          <w:szCs w:val="24"/>
        </w:rPr>
        <w:t xml:space="preserve">      </w:t>
      </w:r>
      <w:r w:rsidR="00D87EA2" w:rsidRPr="00D87EA2">
        <w:rPr>
          <w:rFonts w:ascii="Times New Roman" w:hAnsi="Times New Roman"/>
          <w:sz w:val="24"/>
          <w:szCs w:val="24"/>
        </w:rPr>
        <w:t>Актуальность выбранной темы.•</w:t>
      </w:r>
      <w:r w:rsidR="00D87EA2" w:rsidRPr="00D87EA2">
        <w:rPr>
          <w:rFonts w:ascii="Times New Roman" w:hAnsi="Times New Roman"/>
          <w:sz w:val="24"/>
          <w:szCs w:val="24"/>
        </w:rPr>
        <w:tab/>
        <w:t>Проблема.•</w:t>
      </w:r>
      <w:r w:rsidR="00D87EA2" w:rsidRPr="00D87EA2">
        <w:rPr>
          <w:rFonts w:ascii="Times New Roman" w:hAnsi="Times New Roman"/>
          <w:sz w:val="24"/>
          <w:szCs w:val="24"/>
        </w:rPr>
        <w:tab/>
        <w:t>Цель проекта.•</w:t>
      </w:r>
      <w:r w:rsidR="00D87EA2" w:rsidRPr="00D87EA2">
        <w:rPr>
          <w:rFonts w:ascii="Times New Roman" w:hAnsi="Times New Roman"/>
          <w:sz w:val="24"/>
          <w:szCs w:val="24"/>
        </w:rPr>
        <w:tab/>
        <w:t>Задачи, поставленные для реализации проекта.•</w:t>
      </w:r>
      <w:r w:rsidR="00D87EA2" w:rsidRPr="00D87EA2">
        <w:rPr>
          <w:rFonts w:ascii="Times New Roman" w:hAnsi="Times New Roman"/>
          <w:sz w:val="24"/>
          <w:szCs w:val="24"/>
        </w:rPr>
        <w:tab/>
        <w:t>План (содержание) работы.•</w:t>
      </w:r>
      <w:r w:rsidR="00D87EA2" w:rsidRPr="00D87EA2">
        <w:rPr>
          <w:rFonts w:ascii="Times New Roman" w:hAnsi="Times New Roman"/>
          <w:sz w:val="24"/>
          <w:szCs w:val="24"/>
        </w:rPr>
        <w:tab/>
      </w:r>
      <w:r w:rsidR="00D87EA2" w:rsidRPr="00D87EA2">
        <w:rPr>
          <w:rFonts w:ascii="Times New Roman" w:hAnsi="Times New Roman"/>
          <w:i/>
          <w:sz w:val="24"/>
          <w:szCs w:val="24"/>
        </w:rPr>
        <w:t>Описание проектной работы и ее результаты</w:t>
      </w:r>
    </w:p>
    <w:p w:rsidR="00A238E3" w:rsidRDefault="00D87EA2" w:rsidP="00D87EA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</w:t>
      </w:r>
      <w:r w:rsidRPr="00D87EA2"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i/>
          <w:sz w:val="24"/>
          <w:szCs w:val="24"/>
        </w:rPr>
        <w:t xml:space="preserve">         </w:t>
      </w:r>
      <w:r w:rsidRPr="00D87EA2">
        <w:rPr>
          <w:rFonts w:ascii="Times New Roman" w:hAnsi="Times New Roman"/>
          <w:sz w:val="24"/>
          <w:szCs w:val="24"/>
        </w:rPr>
        <w:t>Теоретическая часть</w:t>
      </w:r>
      <w:r w:rsidR="002E2C5A">
        <w:rPr>
          <w:rFonts w:ascii="Times New Roman" w:hAnsi="Times New Roman"/>
          <w:sz w:val="24"/>
          <w:szCs w:val="24"/>
        </w:rPr>
        <w:t>.</w:t>
      </w:r>
      <w:r w:rsidRPr="00D87EA2">
        <w:rPr>
          <w:rFonts w:ascii="Times New Roman" w:hAnsi="Times New Roman"/>
          <w:sz w:val="24"/>
          <w:szCs w:val="24"/>
        </w:rPr>
        <w:t>•</w:t>
      </w:r>
      <w:r w:rsidRPr="00D87EA2">
        <w:rPr>
          <w:rFonts w:ascii="Times New Roman" w:hAnsi="Times New Roman"/>
          <w:sz w:val="24"/>
          <w:szCs w:val="24"/>
        </w:rPr>
        <w:tab/>
        <w:t>Практическая часть (описание методов исследования, ход исследования и его результаты)</w:t>
      </w:r>
      <w:r w:rsidR="002E2C5A">
        <w:rPr>
          <w:rFonts w:ascii="Times New Roman" w:hAnsi="Times New Roman"/>
          <w:sz w:val="24"/>
          <w:szCs w:val="24"/>
        </w:rPr>
        <w:t xml:space="preserve">. </w:t>
      </w:r>
      <w:r w:rsidRPr="00D87EA2">
        <w:rPr>
          <w:rFonts w:ascii="Times New Roman" w:hAnsi="Times New Roman"/>
          <w:sz w:val="24"/>
          <w:szCs w:val="24"/>
        </w:rPr>
        <w:t>•</w:t>
      </w:r>
      <w:r w:rsidRPr="00D87EA2">
        <w:rPr>
          <w:rFonts w:ascii="Times New Roman" w:hAnsi="Times New Roman"/>
          <w:sz w:val="24"/>
          <w:szCs w:val="24"/>
        </w:rPr>
        <w:tab/>
        <w:t>Назначение и применение проекта.</w:t>
      </w:r>
      <w:r w:rsidR="002E2C5A">
        <w:rPr>
          <w:rFonts w:ascii="Times New Roman" w:hAnsi="Times New Roman"/>
          <w:sz w:val="24"/>
          <w:szCs w:val="24"/>
        </w:rPr>
        <w:t xml:space="preserve"> •</w:t>
      </w:r>
      <w:r w:rsidR="002E2C5A">
        <w:rPr>
          <w:rFonts w:ascii="Times New Roman" w:hAnsi="Times New Roman"/>
          <w:sz w:val="24"/>
          <w:szCs w:val="24"/>
        </w:rPr>
        <w:tab/>
        <w:t>Выводы</w:t>
      </w:r>
      <w:proofErr w:type="gramStart"/>
      <w:r w:rsidR="002E2C5A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="002E2C5A">
        <w:rPr>
          <w:rFonts w:ascii="Times New Roman" w:hAnsi="Times New Roman"/>
          <w:sz w:val="24"/>
          <w:szCs w:val="24"/>
        </w:rPr>
        <w:t xml:space="preserve"> </w:t>
      </w:r>
      <w:r w:rsidRPr="00D87EA2">
        <w:rPr>
          <w:rFonts w:ascii="Times New Roman" w:hAnsi="Times New Roman"/>
          <w:sz w:val="24"/>
          <w:szCs w:val="24"/>
        </w:rPr>
        <w:t>•</w:t>
      </w:r>
      <w:r w:rsidRPr="00D87EA2">
        <w:rPr>
          <w:rFonts w:ascii="Times New Roman" w:hAnsi="Times New Roman"/>
          <w:sz w:val="24"/>
          <w:szCs w:val="24"/>
        </w:rPr>
        <w:tab/>
        <w:t>Список использованной литературы, электронные адреса.</w:t>
      </w:r>
      <w:r w:rsidR="002E2C5A">
        <w:rPr>
          <w:rFonts w:ascii="Times New Roman" w:hAnsi="Times New Roman"/>
          <w:sz w:val="24"/>
          <w:szCs w:val="24"/>
        </w:rPr>
        <w:t xml:space="preserve"> </w:t>
      </w:r>
      <w:r w:rsidRPr="00D87EA2">
        <w:rPr>
          <w:rFonts w:ascii="Times New Roman" w:hAnsi="Times New Roman"/>
          <w:sz w:val="24"/>
          <w:szCs w:val="24"/>
        </w:rPr>
        <w:t>•</w:t>
      </w:r>
      <w:r w:rsidRPr="00D87EA2">
        <w:rPr>
          <w:rFonts w:ascii="Times New Roman" w:hAnsi="Times New Roman"/>
          <w:sz w:val="24"/>
          <w:szCs w:val="24"/>
        </w:rPr>
        <w:tab/>
        <w:t>Приложение (рисунки, фото, схемы, таблицы, диаграммы).</w:t>
      </w:r>
    </w:p>
    <w:p w:rsidR="00D87EA2" w:rsidRDefault="00A238E3" w:rsidP="00D87EA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38E3">
        <w:rPr>
          <w:rFonts w:ascii="Times New Roman" w:hAnsi="Times New Roman"/>
          <w:i/>
          <w:sz w:val="24"/>
          <w:szCs w:val="24"/>
        </w:rPr>
        <w:t xml:space="preserve">           Рефлексия деятельности</w:t>
      </w:r>
      <w:r w:rsidR="00D87EA2" w:rsidRPr="00A238E3">
        <w:rPr>
          <w:rFonts w:ascii="Times New Roman" w:hAnsi="Times New Roman"/>
          <w:i/>
          <w:sz w:val="24"/>
          <w:szCs w:val="24"/>
        </w:rPr>
        <w:t xml:space="preserve"> </w:t>
      </w:r>
      <w:r w:rsidR="00D87EA2" w:rsidRPr="00D87EA2">
        <w:rPr>
          <w:rFonts w:ascii="Times New Roman" w:hAnsi="Times New Roman"/>
          <w:sz w:val="24"/>
          <w:szCs w:val="24"/>
        </w:rPr>
        <w:t>•</w:t>
      </w:r>
      <w:r w:rsidR="00D87EA2" w:rsidRPr="00D87EA2">
        <w:rPr>
          <w:rFonts w:ascii="Times New Roman" w:hAnsi="Times New Roman"/>
          <w:sz w:val="24"/>
          <w:szCs w:val="24"/>
        </w:rPr>
        <w:tab/>
      </w:r>
      <w:r w:rsidR="00D87EA2" w:rsidRPr="00A238E3">
        <w:rPr>
          <w:rFonts w:ascii="Times New Roman" w:hAnsi="Times New Roman"/>
          <w:sz w:val="24"/>
          <w:szCs w:val="24"/>
        </w:rPr>
        <w:t>Оценивание степени достижения поставленных целей.</w:t>
      </w:r>
      <w:r w:rsidR="00D87EA2" w:rsidRPr="00D87EA2">
        <w:rPr>
          <w:rFonts w:ascii="Times New Roman" w:hAnsi="Times New Roman"/>
          <w:sz w:val="24"/>
          <w:szCs w:val="24"/>
        </w:rPr>
        <w:t>•</w:t>
      </w:r>
      <w:r w:rsidR="00D87EA2" w:rsidRPr="00D87EA2">
        <w:rPr>
          <w:rFonts w:ascii="Times New Roman" w:hAnsi="Times New Roman"/>
          <w:sz w:val="24"/>
          <w:szCs w:val="24"/>
        </w:rPr>
        <w:tab/>
        <w:t>Оценивание  качества результатов.•</w:t>
      </w:r>
      <w:r w:rsidR="00D87EA2" w:rsidRPr="00D87EA2">
        <w:rPr>
          <w:rFonts w:ascii="Times New Roman" w:hAnsi="Times New Roman"/>
          <w:sz w:val="24"/>
          <w:szCs w:val="24"/>
        </w:rPr>
        <w:tab/>
        <w:t>Приобретенные умения, знания, навыки.</w:t>
      </w:r>
    </w:p>
    <w:p w:rsidR="002E2C5A" w:rsidRDefault="002E2C5A" w:rsidP="002E2C5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E2C5A" w:rsidRPr="002E2C5A" w:rsidRDefault="002E2C5A" w:rsidP="002E2C5A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E2C5A">
        <w:rPr>
          <w:rFonts w:ascii="Times New Roman" w:hAnsi="Times New Roman"/>
          <w:b/>
          <w:sz w:val="24"/>
          <w:szCs w:val="24"/>
        </w:rPr>
        <w:t xml:space="preserve">Параметры оценивания презентации </w:t>
      </w:r>
    </w:p>
    <w:p w:rsidR="002E2C5A" w:rsidRDefault="002E2C5A" w:rsidP="002E2C5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2C5A">
        <w:rPr>
          <w:rFonts w:ascii="Times New Roman" w:hAnsi="Times New Roman"/>
          <w:sz w:val="24"/>
          <w:szCs w:val="24"/>
        </w:rPr>
        <w:t>Композиция, ее монтаж</w:t>
      </w:r>
      <w:r w:rsidRPr="002E2C5A">
        <w:rPr>
          <w:rFonts w:ascii="Times New Roman" w:hAnsi="Times New Roman"/>
          <w:sz w:val="24"/>
          <w:szCs w:val="24"/>
        </w:rPr>
        <w:tab/>
      </w:r>
    </w:p>
    <w:p w:rsidR="002E2C5A" w:rsidRDefault="002E2C5A" w:rsidP="002E2C5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2C5A">
        <w:rPr>
          <w:rFonts w:ascii="Times New Roman" w:hAnsi="Times New Roman"/>
          <w:sz w:val="24"/>
          <w:szCs w:val="24"/>
        </w:rPr>
        <w:t>Содержание</w:t>
      </w:r>
      <w:r w:rsidRPr="002E2C5A">
        <w:rPr>
          <w:rFonts w:ascii="Times New Roman" w:hAnsi="Times New Roman"/>
          <w:sz w:val="24"/>
          <w:szCs w:val="24"/>
        </w:rPr>
        <w:tab/>
      </w:r>
    </w:p>
    <w:p w:rsidR="002E2C5A" w:rsidRPr="002E2C5A" w:rsidRDefault="002E2C5A" w:rsidP="002E2C5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2C5A">
        <w:rPr>
          <w:rFonts w:ascii="Times New Roman" w:hAnsi="Times New Roman"/>
          <w:sz w:val="24"/>
          <w:szCs w:val="24"/>
        </w:rPr>
        <w:t>Информация</w:t>
      </w:r>
      <w:r w:rsidRPr="002E2C5A">
        <w:rPr>
          <w:rFonts w:ascii="Times New Roman" w:hAnsi="Times New Roman"/>
          <w:sz w:val="24"/>
          <w:szCs w:val="24"/>
        </w:rPr>
        <w:tab/>
      </w:r>
    </w:p>
    <w:p w:rsidR="002E2C5A" w:rsidRPr="002E2C5A" w:rsidRDefault="002E2C5A" w:rsidP="002E2C5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2C5A">
        <w:rPr>
          <w:rFonts w:ascii="Times New Roman" w:hAnsi="Times New Roman"/>
          <w:sz w:val="24"/>
          <w:szCs w:val="24"/>
        </w:rPr>
        <w:t>Текст</w:t>
      </w:r>
      <w:r w:rsidRPr="002E2C5A">
        <w:rPr>
          <w:rFonts w:ascii="Times New Roman" w:hAnsi="Times New Roman"/>
          <w:sz w:val="24"/>
          <w:szCs w:val="24"/>
        </w:rPr>
        <w:tab/>
        <w:t>- Научность (построение всех положений, определений и выводов на строго научной основе).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2C5A">
        <w:rPr>
          <w:rFonts w:ascii="Times New Roman" w:hAnsi="Times New Roman"/>
          <w:sz w:val="24"/>
          <w:szCs w:val="24"/>
        </w:rPr>
        <w:t>Логичность (наличие логических связей между излагаемыми понятиями).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2C5A">
        <w:rPr>
          <w:rFonts w:ascii="Times New Roman" w:hAnsi="Times New Roman"/>
          <w:sz w:val="24"/>
          <w:szCs w:val="24"/>
        </w:rPr>
        <w:t>Доступность (текст должен быть понятен, значение новых терминов должно быть разъяснено). Однозначность (единое толкование текста различными учащимися). Лаконичность (текстовое изложение должно быть максимально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2C5A">
        <w:rPr>
          <w:rFonts w:ascii="Times New Roman" w:hAnsi="Times New Roman"/>
          <w:sz w:val="24"/>
          <w:szCs w:val="24"/>
        </w:rPr>
        <w:t>кратким и не содержать ничего лишнего).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2C5A">
        <w:rPr>
          <w:rFonts w:ascii="Times New Roman" w:hAnsi="Times New Roman"/>
          <w:sz w:val="24"/>
          <w:szCs w:val="24"/>
        </w:rPr>
        <w:t>Завершенность (содержание каждой части текстовой информации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2C5A">
        <w:rPr>
          <w:rFonts w:ascii="Times New Roman" w:hAnsi="Times New Roman"/>
          <w:sz w:val="24"/>
          <w:szCs w:val="24"/>
        </w:rPr>
        <w:t>логически завершено). Отсутствие орфографических и пунктуационных ошибок.</w:t>
      </w:r>
    </w:p>
    <w:p w:rsidR="00D87EA2" w:rsidRDefault="002E2C5A" w:rsidP="002E2C5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2C5A">
        <w:rPr>
          <w:rFonts w:ascii="Times New Roman" w:hAnsi="Times New Roman"/>
          <w:sz w:val="24"/>
          <w:szCs w:val="24"/>
        </w:rPr>
        <w:t>Оформление</w:t>
      </w:r>
      <w:r w:rsidRPr="002E2C5A">
        <w:rPr>
          <w:rFonts w:ascii="Times New Roman" w:hAnsi="Times New Roman"/>
          <w:sz w:val="24"/>
          <w:szCs w:val="24"/>
        </w:rPr>
        <w:tab/>
      </w:r>
    </w:p>
    <w:p w:rsidR="00D87EA2" w:rsidRDefault="002E2C5A" w:rsidP="00EB45A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презентации – не более 15 слайдов.</w:t>
      </w:r>
    </w:p>
    <w:p w:rsidR="00D87EA2" w:rsidRDefault="00D87EA2" w:rsidP="00EB45A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B45AB" w:rsidRDefault="00EB45AB" w:rsidP="00EB45A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6594">
        <w:rPr>
          <w:rFonts w:ascii="Times New Roman" w:hAnsi="Times New Roman"/>
          <w:sz w:val="24"/>
          <w:szCs w:val="24"/>
        </w:rPr>
        <w:t xml:space="preserve">Победители </w:t>
      </w:r>
      <w:r w:rsidRPr="00EB45AB">
        <w:rPr>
          <w:rFonts w:ascii="Times New Roman" w:hAnsi="Times New Roman"/>
          <w:b/>
          <w:sz w:val="24"/>
          <w:szCs w:val="24"/>
        </w:rPr>
        <w:t>награждаются</w:t>
      </w:r>
      <w:r w:rsidRPr="00686594">
        <w:rPr>
          <w:rFonts w:ascii="Times New Roman" w:hAnsi="Times New Roman"/>
          <w:sz w:val="24"/>
          <w:szCs w:val="24"/>
        </w:rPr>
        <w:t xml:space="preserve"> специальными дипломами.</w:t>
      </w:r>
      <w:r>
        <w:rPr>
          <w:rFonts w:ascii="Times New Roman" w:hAnsi="Times New Roman"/>
          <w:sz w:val="24"/>
          <w:szCs w:val="24"/>
        </w:rPr>
        <w:t xml:space="preserve"> Все Конкурсанты получают </w:t>
      </w:r>
      <w:r w:rsidR="009743C8">
        <w:rPr>
          <w:rFonts w:ascii="Times New Roman" w:hAnsi="Times New Roman"/>
          <w:sz w:val="24"/>
          <w:szCs w:val="24"/>
        </w:rPr>
        <w:t>сертификаты</w:t>
      </w:r>
      <w:r>
        <w:rPr>
          <w:rFonts w:ascii="Times New Roman" w:hAnsi="Times New Roman"/>
          <w:sz w:val="24"/>
          <w:szCs w:val="24"/>
        </w:rPr>
        <w:t xml:space="preserve"> участников Конкурса.</w:t>
      </w:r>
    </w:p>
    <w:p w:rsidR="00972630" w:rsidRDefault="00972630" w:rsidP="00EB45AB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72630">
        <w:rPr>
          <w:rFonts w:ascii="Times New Roman" w:hAnsi="Times New Roman"/>
          <w:b/>
          <w:sz w:val="24"/>
          <w:szCs w:val="24"/>
        </w:rPr>
        <w:t xml:space="preserve">Оплату организационного сбора в размере </w:t>
      </w:r>
      <w:r w:rsidR="00AD4D0F" w:rsidRPr="00AD4D0F">
        <w:rPr>
          <w:rFonts w:ascii="Times New Roman" w:hAnsi="Times New Roman"/>
          <w:b/>
          <w:sz w:val="24"/>
          <w:szCs w:val="24"/>
        </w:rPr>
        <w:t>3</w:t>
      </w:r>
      <w:r w:rsidR="00C9469A">
        <w:rPr>
          <w:rFonts w:ascii="Times New Roman" w:hAnsi="Times New Roman"/>
          <w:b/>
          <w:sz w:val="24"/>
          <w:szCs w:val="24"/>
        </w:rPr>
        <w:t>5</w:t>
      </w:r>
      <w:r w:rsidRPr="00972630">
        <w:rPr>
          <w:rFonts w:ascii="Times New Roman" w:hAnsi="Times New Roman"/>
          <w:b/>
          <w:sz w:val="24"/>
          <w:szCs w:val="24"/>
        </w:rPr>
        <w:t>0 рублей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AD4D0F" w:rsidRPr="00AD4D0F">
        <w:rPr>
          <w:rFonts w:ascii="Times New Roman" w:hAnsi="Times New Roman"/>
          <w:b/>
          <w:sz w:val="24"/>
          <w:szCs w:val="24"/>
        </w:rPr>
        <w:t>(</w:t>
      </w:r>
      <w:r w:rsidR="00AD4D0F">
        <w:rPr>
          <w:rFonts w:ascii="Times New Roman" w:hAnsi="Times New Roman"/>
          <w:b/>
          <w:sz w:val="24"/>
          <w:szCs w:val="24"/>
        </w:rPr>
        <w:t xml:space="preserve">члены организации – </w:t>
      </w:r>
      <w:r w:rsidR="00C9469A">
        <w:rPr>
          <w:rFonts w:ascii="Times New Roman" w:hAnsi="Times New Roman"/>
          <w:b/>
          <w:sz w:val="24"/>
          <w:szCs w:val="24"/>
        </w:rPr>
        <w:t>20</w:t>
      </w:r>
      <w:r w:rsidR="00AD4D0F">
        <w:rPr>
          <w:rFonts w:ascii="Times New Roman" w:hAnsi="Times New Roman"/>
          <w:b/>
          <w:sz w:val="24"/>
          <w:szCs w:val="24"/>
        </w:rPr>
        <w:t xml:space="preserve">0 руб.) </w:t>
      </w:r>
      <w:r>
        <w:rPr>
          <w:rFonts w:ascii="Times New Roman" w:hAnsi="Times New Roman"/>
          <w:b/>
          <w:sz w:val="24"/>
          <w:szCs w:val="24"/>
        </w:rPr>
        <w:t xml:space="preserve">необходимо произвести на счет организации в любом отделении банка по реквизитам: </w:t>
      </w:r>
    </w:p>
    <w:p w:rsidR="00972630" w:rsidRPr="00972630" w:rsidRDefault="00AD4D0F" w:rsidP="00972630">
      <w:pPr>
        <w:spacing w:after="0" w:line="240" w:lineRule="auto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 xml:space="preserve">Ф. </w:t>
      </w:r>
      <w:r w:rsidR="00972630" w:rsidRPr="00972630">
        <w:rPr>
          <w:rFonts w:ascii="Times New Roman" w:eastAsia="Calibri" w:hAnsi="Times New Roman"/>
          <w:lang w:eastAsia="en-US"/>
        </w:rPr>
        <w:t>АО АКБ  « Экспресс Волга»</w:t>
      </w:r>
    </w:p>
    <w:p w:rsidR="00972630" w:rsidRPr="00972630" w:rsidRDefault="00972630" w:rsidP="00972630">
      <w:pPr>
        <w:spacing w:after="0" w:line="240" w:lineRule="auto"/>
        <w:rPr>
          <w:rFonts w:ascii="Times New Roman" w:eastAsia="Calibri" w:hAnsi="Times New Roman"/>
          <w:lang w:eastAsia="en-US"/>
        </w:rPr>
      </w:pPr>
      <w:r w:rsidRPr="00972630">
        <w:rPr>
          <w:rFonts w:ascii="Times New Roman" w:eastAsia="Calibri" w:hAnsi="Times New Roman"/>
          <w:lang w:eastAsia="en-US"/>
        </w:rPr>
        <w:t xml:space="preserve">Волгоград, </w:t>
      </w:r>
      <w:proofErr w:type="spellStart"/>
      <w:proofErr w:type="gramStart"/>
      <w:r w:rsidRPr="00972630">
        <w:rPr>
          <w:rFonts w:ascii="Times New Roman" w:eastAsia="Calibri" w:hAnsi="Times New Roman"/>
          <w:lang w:eastAsia="en-US"/>
        </w:rPr>
        <w:t>ул</w:t>
      </w:r>
      <w:proofErr w:type="spellEnd"/>
      <w:proofErr w:type="gramEnd"/>
      <w:r w:rsidRPr="00972630">
        <w:rPr>
          <w:rFonts w:ascii="Times New Roman" w:eastAsia="Calibri" w:hAnsi="Times New Roman"/>
          <w:lang w:eastAsia="en-US"/>
        </w:rPr>
        <w:t xml:space="preserve"> Коммунистическая, 9</w:t>
      </w:r>
    </w:p>
    <w:p w:rsidR="00972630" w:rsidRPr="00972630" w:rsidRDefault="00972630" w:rsidP="00972630">
      <w:pPr>
        <w:spacing w:after="0" w:line="240" w:lineRule="auto"/>
        <w:rPr>
          <w:rFonts w:ascii="Times New Roman" w:eastAsia="Calibri" w:hAnsi="Times New Roman"/>
          <w:lang w:eastAsia="en-US"/>
        </w:rPr>
      </w:pPr>
      <w:r w:rsidRPr="00972630">
        <w:rPr>
          <w:rFonts w:ascii="Times New Roman" w:eastAsia="Calibri" w:hAnsi="Times New Roman"/>
          <w:lang w:eastAsia="en-US"/>
        </w:rPr>
        <w:t>ИНН 6454027396  КПП 344402001</w:t>
      </w:r>
    </w:p>
    <w:p w:rsidR="00972630" w:rsidRPr="00972630" w:rsidRDefault="00972630" w:rsidP="00972630">
      <w:pPr>
        <w:spacing w:after="0" w:line="240" w:lineRule="auto"/>
        <w:rPr>
          <w:rFonts w:ascii="Times New Roman" w:eastAsia="Calibri" w:hAnsi="Times New Roman"/>
          <w:lang w:eastAsia="en-US"/>
        </w:rPr>
      </w:pPr>
      <w:r w:rsidRPr="00972630">
        <w:rPr>
          <w:rFonts w:ascii="Times New Roman" w:eastAsia="Calibri" w:hAnsi="Times New Roman"/>
          <w:lang w:eastAsia="en-US"/>
        </w:rPr>
        <w:t xml:space="preserve"> БИК 041806835 </w:t>
      </w:r>
      <w:proofErr w:type="spellStart"/>
      <w:r w:rsidRPr="00972630">
        <w:rPr>
          <w:rFonts w:ascii="Times New Roman" w:eastAsia="Calibri" w:hAnsi="Times New Roman"/>
          <w:lang w:eastAsia="en-US"/>
        </w:rPr>
        <w:t>кор</w:t>
      </w:r>
      <w:proofErr w:type="gramStart"/>
      <w:r w:rsidRPr="00972630">
        <w:rPr>
          <w:rFonts w:ascii="Times New Roman" w:eastAsia="Calibri" w:hAnsi="Times New Roman"/>
          <w:lang w:eastAsia="en-US"/>
        </w:rPr>
        <w:t>.с</w:t>
      </w:r>
      <w:proofErr w:type="gramEnd"/>
      <w:r w:rsidRPr="00972630">
        <w:rPr>
          <w:rFonts w:ascii="Times New Roman" w:eastAsia="Calibri" w:hAnsi="Times New Roman"/>
          <w:lang w:eastAsia="en-US"/>
        </w:rPr>
        <w:t>чет</w:t>
      </w:r>
      <w:proofErr w:type="spellEnd"/>
      <w:r w:rsidRPr="00972630">
        <w:rPr>
          <w:rFonts w:ascii="Times New Roman" w:eastAsia="Calibri" w:hAnsi="Times New Roman"/>
          <w:lang w:eastAsia="en-US"/>
        </w:rPr>
        <w:t xml:space="preserve"> 30101810200000000835 </w:t>
      </w:r>
    </w:p>
    <w:p w:rsidR="00972630" w:rsidRPr="00972630" w:rsidRDefault="00972630" w:rsidP="00972630">
      <w:pPr>
        <w:spacing w:after="0" w:line="240" w:lineRule="auto"/>
        <w:rPr>
          <w:rFonts w:ascii="Times New Roman" w:eastAsia="Calibri" w:hAnsi="Times New Roman"/>
          <w:lang w:eastAsia="en-US"/>
        </w:rPr>
      </w:pPr>
      <w:r w:rsidRPr="00972630">
        <w:rPr>
          <w:rFonts w:ascii="Times New Roman" w:eastAsia="Calibri" w:hAnsi="Times New Roman"/>
          <w:lang w:eastAsia="en-US"/>
        </w:rPr>
        <w:t>Банк получателя ГУ Банка России по Волгоградской области</w:t>
      </w:r>
    </w:p>
    <w:p w:rsidR="00972630" w:rsidRPr="00972630" w:rsidRDefault="00972630" w:rsidP="00972630">
      <w:pPr>
        <w:spacing w:after="0" w:line="240" w:lineRule="auto"/>
        <w:rPr>
          <w:rFonts w:ascii="Times New Roman" w:eastAsia="Calibri" w:hAnsi="Times New Roman"/>
          <w:lang w:eastAsia="en-US"/>
        </w:rPr>
      </w:pPr>
      <w:r w:rsidRPr="00972630">
        <w:rPr>
          <w:rFonts w:ascii="Times New Roman" w:eastAsia="Calibri" w:hAnsi="Times New Roman"/>
          <w:b/>
          <w:lang w:eastAsia="en-US"/>
        </w:rPr>
        <w:t>Волгоградская региональная общественная организация  "Поддержка профессионального становления педагогов-дефектологов"</w:t>
      </w:r>
      <w:r w:rsidRPr="00972630">
        <w:rPr>
          <w:rFonts w:ascii="Times New Roman" w:eastAsia="Calibri" w:hAnsi="Times New Roman"/>
          <w:lang w:eastAsia="en-US"/>
        </w:rPr>
        <w:t xml:space="preserve"> (ВРОО «ППСПД") </w:t>
      </w:r>
    </w:p>
    <w:p w:rsidR="00972630" w:rsidRPr="00972630" w:rsidRDefault="00972630" w:rsidP="00972630">
      <w:pPr>
        <w:spacing w:after="0" w:line="240" w:lineRule="auto"/>
        <w:rPr>
          <w:rFonts w:ascii="Times New Roman" w:eastAsia="Calibri" w:hAnsi="Times New Roman"/>
          <w:lang w:eastAsia="en-US"/>
        </w:rPr>
      </w:pPr>
      <w:r w:rsidRPr="00972630">
        <w:rPr>
          <w:rFonts w:ascii="Times New Roman" w:eastAsia="Calibri" w:hAnsi="Times New Roman"/>
          <w:lang w:eastAsia="en-US"/>
        </w:rPr>
        <w:t xml:space="preserve">ИНН 3443100553, КПП 344301001, </w:t>
      </w:r>
    </w:p>
    <w:p w:rsidR="00972630" w:rsidRPr="00972630" w:rsidRDefault="00972630" w:rsidP="00972630">
      <w:pPr>
        <w:spacing w:after="0" w:line="240" w:lineRule="auto"/>
        <w:rPr>
          <w:rFonts w:ascii="Times New Roman" w:eastAsia="Calibri" w:hAnsi="Times New Roman"/>
          <w:b/>
          <w:lang w:eastAsia="en-US"/>
        </w:rPr>
      </w:pPr>
      <w:r w:rsidRPr="00972630">
        <w:rPr>
          <w:rFonts w:ascii="Times New Roman" w:eastAsia="Calibri" w:hAnsi="Times New Roman"/>
          <w:b/>
          <w:lang w:eastAsia="en-US"/>
        </w:rPr>
        <w:lastRenderedPageBreak/>
        <w:t>счет № 40703810710000014017</w:t>
      </w:r>
    </w:p>
    <w:p w:rsidR="00972630" w:rsidRDefault="00972630" w:rsidP="0097263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72630">
        <w:rPr>
          <w:rFonts w:eastAsia="Calibri"/>
          <w:u w:val="single"/>
          <w:lang w:eastAsia="en-US"/>
        </w:rPr>
        <w:t>НАЗНАЧЕНИЕ ПЛАТЕЖА</w:t>
      </w:r>
      <w:r w:rsidRPr="00972630">
        <w:rPr>
          <w:rFonts w:eastAsia="Calibri"/>
          <w:lang w:eastAsia="en-US"/>
        </w:rPr>
        <w:t xml:space="preserve">: </w:t>
      </w:r>
      <w:r w:rsidRPr="00972630">
        <w:rPr>
          <w:rFonts w:eastAsia="Calibri"/>
          <w:b/>
          <w:lang w:eastAsia="en-US"/>
        </w:rPr>
        <w:t xml:space="preserve"> </w:t>
      </w:r>
      <w:r>
        <w:rPr>
          <w:rFonts w:eastAsia="Calibri"/>
          <w:lang w:eastAsia="en-US"/>
        </w:rPr>
        <w:t xml:space="preserve"> оплата услуг рецензирования</w:t>
      </w:r>
    </w:p>
    <w:p w:rsidR="00352048" w:rsidRDefault="00352048" w:rsidP="00352048">
      <w:pPr>
        <w:jc w:val="both"/>
        <w:rPr>
          <w:b/>
        </w:rPr>
      </w:pPr>
      <w:r>
        <w:rPr>
          <w:rFonts w:ascii="Times New Roman" w:hAnsi="Times New Roman"/>
          <w:b/>
          <w:sz w:val="24"/>
          <w:szCs w:val="24"/>
        </w:rPr>
        <w:t xml:space="preserve">ИЛИ ПЕРЕЧИСЛИТЬ НА КАРТУ: </w:t>
      </w:r>
      <w:r>
        <w:rPr>
          <w:b/>
        </w:rPr>
        <w:t xml:space="preserve">  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5469 1100 1249 5180</w:t>
      </w:r>
    </w:p>
    <w:p w:rsidR="00EB45AB" w:rsidRPr="00EB45AB" w:rsidRDefault="00352048" w:rsidP="00EB45AB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</w:t>
      </w:r>
      <w:r w:rsidR="00EB45AB">
        <w:rPr>
          <w:rFonts w:ascii="Times New Roman" w:hAnsi="Times New Roman"/>
          <w:b/>
          <w:sz w:val="24"/>
          <w:szCs w:val="24"/>
        </w:rPr>
        <w:t xml:space="preserve">нформация </w:t>
      </w:r>
      <w:r w:rsidR="00EB45AB" w:rsidRPr="00EB45AB">
        <w:rPr>
          <w:rFonts w:ascii="Times New Roman" w:hAnsi="Times New Roman"/>
          <w:sz w:val="24"/>
          <w:szCs w:val="24"/>
        </w:rPr>
        <w:t>о конкурсе представлена на сайте</w:t>
      </w:r>
      <w:r w:rsidR="00EB45AB">
        <w:rPr>
          <w:rFonts w:ascii="Times New Roman" w:hAnsi="Times New Roman"/>
          <w:sz w:val="24"/>
          <w:szCs w:val="24"/>
        </w:rPr>
        <w:t xml:space="preserve"> ВРОО</w:t>
      </w:r>
      <w:r w:rsidR="009743C8">
        <w:rPr>
          <w:rFonts w:ascii="Times New Roman" w:hAnsi="Times New Roman"/>
          <w:sz w:val="24"/>
          <w:szCs w:val="24"/>
        </w:rPr>
        <w:t xml:space="preserve"> </w:t>
      </w:r>
      <w:r w:rsidR="00EB45AB" w:rsidRPr="00EB45AB">
        <w:rPr>
          <w:rFonts w:ascii="Times New Roman" w:hAnsi="Times New Roman"/>
          <w:sz w:val="24"/>
          <w:szCs w:val="24"/>
        </w:rPr>
        <w:t>«Поддержка профессионального становления педагогов-дефектологов»</w:t>
      </w:r>
      <w:r w:rsidR="00EB45AB">
        <w:rPr>
          <w:rFonts w:ascii="Times New Roman" w:hAnsi="Times New Roman"/>
          <w:sz w:val="24"/>
          <w:szCs w:val="24"/>
        </w:rPr>
        <w:t xml:space="preserve"> </w:t>
      </w:r>
      <w:r w:rsidR="00EB45AB" w:rsidRPr="00EB45AB">
        <w:rPr>
          <w:rFonts w:ascii="Times New Roman" w:hAnsi="Times New Roman"/>
          <w:sz w:val="24"/>
          <w:szCs w:val="24"/>
        </w:rPr>
        <w:t>http://</w:t>
      </w:r>
      <w:r w:rsidR="005F5DA3" w:rsidRPr="005F5DA3">
        <w:t xml:space="preserve"> </w:t>
      </w:r>
      <w:proofErr w:type="spellStart"/>
      <w:r w:rsidR="005F5DA3" w:rsidRPr="005F5DA3">
        <w:rPr>
          <w:rFonts w:ascii="Times New Roman" w:hAnsi="Times New Roman"/>
          <w:sz w:val="24"/>
          <w:szCs w:val="24"/>
        </w:rPr>
        <w:t>www</w:t>
      </w:r>
      <w:r w:rsidR="005F5DA3">
        <w:rPr>
          <w:rFonts w:ascii="Times New Roman" w:hAnsi="Times New Roman"/>
          <w:sz w:val="24"/>
          <w:szCs w:val="24"/>
        </w:rPr>
        <w:t>.</w:t>
      </w:r>
      <w:r w:rsidR="00EB45AB">
        <w:rPr>
          <w:rFonts w:ascii="Times New Roman" w:hAnsi="Times New Roman"/>
          <w:sz w:val="24"/>
          <w:szCs w:val="24"/>
        </w:rPr>
        <w:t>defectolog</w:t>
      </w:r>
      <w:r w:rsidR="00AD4D0F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="00EB45AB">
        <w:rPr>
          <w:rFonts w:ascii="Times New Roman" w:hAnsi="Times New Roman"/>
          <w:sz w:val="24"/>
          <w:szCs w:val="24"/>
        </w:rPr>
        <w:t>.</w:t>
      </w:r>
      <w:r w:rsidR="00AD4D0F">
        <w:rPr>
          <w:rFonts w:ascii="Times New Roman" w:hAnsi="Times New Roman"/>
          <w:sz w:val="24"/>
          <w:szCs w:val="24"/>
          <w:lang w:val="en-US"/>
        </w:rPr>
        <w:t>r</w:t>
      </w:r>
      <w:proofErr w:type="spellStart"/>
      <w:r w:rsidR="00EB45AB">
        <w:rPr>
          <w:rFonts w:ascii="Times New Roman" w:hAnsi="Times New Roman"/>
          <w:sz w:val="24"/>
          <w:szCs w:val="24"/>
        </w:rPr>
        <w:t>u</w:t>
      </w:r>
      <w:proofErr w:type="spellEnd"/>
    </w:p>
    <w:p w:rsidR="00EB45AB" w:rsidRPr="00EB45AB" w:rsidRDefault="00EB45AB" w:rsidP="00EB45A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45AB">
        <w:rPr>
          <w:rFonts w:ascii="Times New Roman" w:hAnsi="Times New Roman"/>
          <w:b/>
          <w:sz w:val="24"/>
          <w:szCs w:val="24"/>
        </w:rPr>
        <w:t>Координаты оргкомитета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  <w:lang w:val="en-US"/>
        </w:rPr>
        <w:t>e</w:t>
      </w:r>
      <w:r w:rsidRPr="00EB45AB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 w:rsidRPr="00EB45AB">
        <w:rPr>
          <w:rFonts w:ascii="Times New Roman" w:hAnsi="Times New Roman"/>
          <w:sz w:val="24"/>
          <w:szCs w:val="24"/>
        </w:rPr>
        <w:t xml:space="preserve">: </w:t>
      </w:r>
      <w:hyperlink r:id="rId5" w:history="1">
        <w:r w:rsidR="009743C8" w:rsidRPr="002F68B5">
          <w:rPr>
            <w:rStyle w:val="a3"/>
            <w:rFonts w:ascii="Times New Roman" w:hAnsi="Times New Roman"/>
            <w:sz w:val="24"/>
            <w:szCs w:val="24"/>
            <w:lang w:val="en-US"/>
          </w:rPr>
          <w:t>info</w:t>
        </w:r>
        <w:r w:rsidR="009743C8" w:rsidRPr="002F68B5">
          <w:rPr>
            <w:rStyle w:val="a3"/>
            <w:rFonts w:ascii="Times New Roman" w:hAnsi="Times New Roman"/>
            <w:sz w:val="24"/>
            <w:szCs w:val="24"/>
          </w:rPr>
          <w:t>-</w:t>
        </w:r>
        <w:r w:rsidR="009743C8" w:rsidRPr="002F68B5">
          <w:rPr>
            <w:rStyle w:val="a3"/>
            <w:rFonts w:ascii="Times New Roman" w:hAnsi="Times New Roman"/>
            <w:sz w:val="24"/>
            <w:szCs w:val="24"/>
            <w:lang w:val="en-US"/>
          </w:rPr>
          <w:t>defectolog</w:t>
        </w:r>
        <w:r w:rsidR="009743C8" w:rsidRPr="002F68B5">
          <w:rPr>
            <w:rStyle w:val="a3"/>
            <w:rFonts w:ascii="Times New Roman" w:hAnsi="Times New Roman"/>
            <w:sz w:val="24"/>
            <w:szCs w:val="24"/>
          </w:rPr>
          <w:t>@</w:t>
        </w:r>
        <w:r w:rsidR="009743C8" w:rsidRPr="002F68B5">
          <w:rPr>
            <w:rStyle w:val="a3"/>
            <w:rFonts w:ascii="Times New Roman" w:hAnsi="Times New Roman"/>
            <w:sz w:val="24"/>
            <w:szCs w:val="24"/>
            <w:lang w:val="en-US"/>
          </w:rPr>
          <w:t>yandex</w:t>
        </w:r>
        <w:r w:rsidR="009743C8" w:rsidRPr="002F68B5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9743C8" w:rsidRPr="002F68B5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B85FBA" w:rsidRDefault="00EB45AB" w:rsidP="00CE289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тел. 8-961-069-92-19; 8-961-07301-85</w:t>
      </w:r>
    </w:p>
    <w:p w:rsidR="00AD4D0F" w:rsidRDefault="00AD4D0F" w:rsidP="00CE289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D4D0F" w:rsidRPr="00B8320D" w:rsidRDefault="00AD4D0F" w:rsidP="00AD4D0F">
      <w:pPr>
        <w:jc w:val="center"/>
        <w:rPr>
          <w:rFonts w:ascii="Times New Roman" w:hAnsi="Times New Roman"/>
          <w:b/>
          <w:sz w:val="28"/>
          <w:szCs w:val="28"/>
        </w:rPr>
      </w:pPr>
      <w:r w:rsidRPr="00B8320D">
        <w:rPr>
          <w:rFonts w:ascii="Times New Roman" w:hAnsi="Times New Roman"/>
          <w:b/>
          <w:sz w:val="28"/>
          <w:szCs w:val="28"/>
        </w:rPr>
        <w:t>АНКЕТА</w:t>
      </w:r>
    </w:p>
    <w:p w:rsidR="00AD4D0F" w:rsidRPr="00B8320D" w:rsidRDefault="00AD4D0F" w:rsidP="00AD4D0F">
      <w:pPr>
        <w:jc w:val="center"/>
        <w:rPr>
          <w:rFonts w:ascii="Times New Roman" w:hAnsi="Times New Roman"/>
          <w:b/>
          <w:sz w:val="28"/>
          <w:szCs w:val="28"/>
        </w:rPr>
      </w:pPr>
      <w:r w:rsidRPr="00B8320D">
        <w:rPr>
          <w:rFonts w:ascii="Times New Roman" w:hAnsi="Times New Roman"/>
          <w:b/>
          <w:sz w:val="28"/>
          <w:szCs w:val="28"/>
        </w:rPr>
        <w:t xml:space="preserve">участника  </w:t>
      </w:r>
      <w:r>
        <w:rPr>
          <w:rFonts w:ascii="Times New Roman" w:hAnsi="Times New Roman"/>
          <w:b/>
          <w:sz w:val="28"/>
          <w:szCs w:val="28"/>
        </w:rPr>
        <w:t>Всероссийского</w:t>
      </w:r>
      <w:r w:rsidRPr="00B8320D">
        <w:rPr>
          <w:rFonts w:ascii="Times New Roman" w:hAnsi="Times New Roman"/>
          <w:b/>
          <w:sz w:val="28"/>
          <w:szCs w:val="28"/>
        </w:rPr>
        <w:t xml:space="preserve"> конкурс</w:t>
      </w:r>
      <w:r>
        <w:rPr>
          <w:rFonts w:ascii="Times New Roman" w:hAnsi="Times New Roman"/>
          <w:b/>
          <w:sz w:val="28"/>
          <w:szCs w:val="28"/>
        </w:rPr>
        <w:t>а</w:t>
      </w:r>
      <w:r w:rsidRPr="00B8320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8320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профессионального мастерства</w:t>
      </w:r>
      <w:r w:rsidRPr="00B8320D">
        <w:rPr>
          <w:rFonts w:ascii="Times New Roman" w:hAnsi="Times New Roman"/>
          <w:b/>
          <w:sz w:val="28"/>
          <w:szCs w:val="28"/>
        </w:rPr>
        <w:t xml:space="preserve"> «Идея»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3058"/>
        <w:gridCol w:w="5447"/>
      </w:tblGrid>
      <w:tr w:rsidR="00AD4D0F" w:rsidRPr="00B8320D" w:rsidTr="008004F2">
        <w:tc>
          <w:tcPr>
            <w:tcW w:w="675" w:type="dxa"/>
          </w:tcPr>
          <w:p w:rsidR="00AD4D0F" w:rsidRPr="00B8320D" w:rsidRDefault="00AD4D0F" w:rsidP="00AD4D0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3058" w:type="dxa"/>
          </w:tcPr>
          <w:p w:rsidR="00AD4D0F" w:rsidRPr="00B8320D" w:rsidRDefault="00AD4D0F" w:rsidP="008004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B8320D">
              <w:rPr>
                <w:rFonts w:ascii="Times New Roman" w:hAnsi="Times New Roman"/>
              </w:rPr>
              <w:t>Фамилия</w:t>
            </w:r>
          </w:p>
        </w:tc>
        <w:tc>
          <w:tcPr>
            <w:tcW w:w="5447" w:type="dxa"/>
          </w:tcPr>
          <w:p w:rsidR="00AD4D0F" w:rsidRPr="00B8320D" w:rsidRDefault="00AD4D0F" w:rsidP="008004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AD4D0F" w:rsidRPr="00B8320D" w:rsidTr="008004F2">
        <w:tc>
          <w:tcPr>
            <w:tcW w:w="675" w:type="dxa"/>
          </w:tcPr>
          <w:p w:rsidR="00AD4D0F" w:rsidRPr="00B8320D" w:rsidRDefault="00AD4D0F" w:rsidP="00AD4D0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3058" w:type="dxa"/>
          </w:tcPr>
          <w:p w:rsidR="00AD4D0F" w:rsidRPr="00B8320D" w:rsidRDefault="00AD4D0F" w:rsidP="008004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B8320D">
              <w:rPr>
                <w:rFonts w:ascii="Times New Roman" w:hAnsi="Times New Roman"/>
              </w:rPr>
              <w:t>Имя</w:t>
            </w:r>
          </w:p>
        </w:tc>
        <w:tc>
          <w:tcPr>
            <w:tcW w:w="5447" w:type="dxa"/>
          </w:tcPr>
          <w:p w:rsidR="00AD4D0F" w:rsidRPr="00B8320D" w:rsidRDefault="00AD4D0F" w:rsidP="008004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AD4D0F" w:rsidRPr="00B8320D" w:rsidTr="008004F2">
        <w:tc>
          <w:tcPr>
            <w:tcW w:w="675" w:type="dxa"/>
          </w:tcPr>
          <w:p w:rsidR="00AD4D0F" w:rsidRPr="00B8320D" w:rsidRDefault="00AD4D0F" w:rsidP="00AD4D0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3058" w:type="dxa"/>
          </w:tcPr>
          <w:p w:rsidR="00AD4D0F" w:rsidRPr="00B8320D" w:rsidRDefault="00AD4D0F" w:rsidP="008004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B8320D">
              <w:rPr>
                <w:rFonts w:ascii="Times New Roman" w:hAnsi="Times New Roman"/>
              </w:rPr>
              <w:t>Отчество</w:t>
            </w:r>
          </w:p>
        </w:tc>
        <w:tc>
          <w:tcPr>
            <w:tcW w:w="5447" w:type="dxa"/>
          </w:tcPr>
          <w:p w:rsidR="00AD4D0F" w:rsidRPr="00B8320D" w:rsidRDefault="00AD4D0F" w:rsidP="008004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AD4D0F" w:rsidRPr="00B8320D" w:rsidTr="008004F2">
        <w:tc>
          <w:tcPr>
            <w:tcW w:w="675" w:type="dxa"/>
          </w:tcPr>
          <w:p w:rsidR="00AD4D0F" w:rsidRPr="00B8320D" w:rsidRDefault="00AD4D0F" w:rsidP="00AD4D0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3058" w:type="dxa"/>
          </w:tcPr>
          <w:p w:rsidR="00AD4D0F" w:rsidRPr="00B8320D" w:rsidRDefault="00AD4D0F" w:rsidP="008004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B8320D">
              <w:rPr>
                <w:rFonts w:ascii="Times New Roman" w:hAnsi="Times New Roman"/>
              </w:rPr>
              <w:t>Дата рождения</w:t>
            </w:r>
          </w:p>
        </w:tc>
        <w:tc>
          <w:tcPr>
            <w:tcW w:w="5447" w:type="dxa"/>
          </w:tcPr>
          <w:p w:rsidR="00AD4D0F" w:rsidRPr="00B8320D" w:rsidRDefault="00AD4D0F" w:rsidP="008004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AD4D0F" w:rsidRPr="00B8320D" w:rsidTr="008004F2">
        <w:tc>
          <w:tcPr>
            <w:tcW w:w="675" w:type="dxa"/>
          </w:tcPr>
          <w:p w:rsidR="00AD4D0F" w:rsidRPr="00B8320D" w:rsidRDefault="00AD4D0F" w:rsidP="00AD4D0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3058" w:type="dxa"/>
          </w:tcPr>
          <w:p w:rsidR="00AD4D0F" w:rsidRPr="00B8320D" w:rsidRDefault="00AD4D0F" w:rsidP="008004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B8320D">
              <w:rPr>
                <w:rFonts w:ascii="Times New Roman" w:hAnsi="Times New Roman"/>
              </w:rPr>
              <w:t>Район</w:t>
            </w:r>
          </w:p>
        </w:tc>
        <w:tc>
          <w:tcPr>
            <w:tcW w:w="5447" w:type="dxa"/>
          </w:tcPr>
          <w:p w:rsidR="00AD4D0F" w:rsidRPr="00B8320D" w:rsidRDefault="00AD4D0F" w:rsidP="008004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AD4D0F" w:rsidRPr="00B8320D" w:rsidTr="008004F2">
        <w:tc>
          <w:tcPr>
            <w:tcW w:w="675" w:type="dxa"/>
          </w:tcPr>
          <w:p w:rsidR="00AD4D0F" w:rsidRPr="00B8320D" w:rsidRDefault="00AD4D0F" w:rsidP="00AD4D0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3058" w:type="dxa"/>
          </w:tcPr>
          <w:p w:rsidR="00AD4D0F" w:rsidRPr="00B8320D" w:rsidRDefault="00AD4D0F" w:rsidP="008004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B8320D">
              <w:rPr>
                <w:rFonts w:ascii="Times New Roman" w:hAnsi="Times New Roman"/>
              </w:rPr>
              <w:t>Населенный пункт</w:t>
            </w:r>
          </w:p>
        </w:tc>
        <w:tc>
          <w:tcPr>
            <w:tcW w:w="5447" w:type="dxa"/>
          </w:tcPr>
          <w:p w:rsidR="00AD4D0F" w:rsidRPr="00B8320D" w:rsidRDefault="00AD4D0F" w:rsidP="008004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AD4D0F" w:rsidRPr="00B8320D" w:rsidTr="008004F2">
        <w:tc>
          <w:tcPr>
            <w:tcW w:w="675" w:type="dxa"/>
          </w:tcPr>
          <w:p w:rsidR="00AD4D0F" w:rsidRPr="00B8320D" w:rsidRDefault="00AD4D0F" w:rsidP="00AD4D0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3058" w:type="dxa"/>
          </w:tcPr>
          <w:p w:rsidR="00AD4D0F" w:rsidRPr="00B8320D" w:rsidRDefault="00AD4D0F" w:rsidP="008004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B8320D">
              <w:rPr>
                <w:rFonts w:ascii="Times New Roman" w:hAnsi="Times New Roman"/>
              </w:rPr>
              <w:t>Учреждение</w:t>
            </w:r>
          </w:p>
        </w:tc>
        <w:tc>
          <w:tcPr>
            <w:tcW w:w="5447" w:type="dxa"/>
          </w:tcPr>
          <w:p w:rsidR="00AD4D0F" w:rsidRPr="00B8320D" w:rsidRDefault="00AD4D0F" w:rsidP="008004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AD4D0F" w:rsidRPr="00B8320D" w:rsidTr="008004F2">
        <w:tc>
          <w:tcPr>
            <w:tcW w:w="675" w:type="dxa"/>
          </w:tcPr>
          <w:p w:rsidR="00AD4D0F" w:rsidRPr="00B8320D" w:rsidRDefault="00AD4D0F" w:rsidP="00AD4D0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3058" w:type="dxa"/>
          </w:tcPr>
          <w:p w:rsidR="00AD4D0F" w:rsidRPr="00B8320D" w:rsidRDefault="00AD4D0F" w:rsidP="008004F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</w:rPr>
            </w:pPr>
            <w:r w:rsidRPr="00B8320D">
              <w:rPr>
                <w:rFonts w:ascii="Times New Roman" w:hAnsi="Times New Roman"/>
              </w:rPr>
              <w:t>Образование (ВУЗ и год окончания)</w:t>
            </w:r>
          </w:p>
        </w:tc>
        <w:tc>
          <w:tcPr>
            <w:tcW w:w="5447" w:type="dxa"/>
          </w:tcPr>
          <w:p w:rsidR="00AD4D0F" w:rsidRPr="00B8320D" w:rsidRDefault="00AD4D0F" w:rsidP="008004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AD4D0F" w:rsidRPr="00B8320D" w:rsidTr="008004F2">
        <w:tc>
          <w:tcPr>
            <w:tcW w:w="675" w:type="dxa"/>
          </w:tcPr>
          <w:p w:rsidR="00AD4D0F" w:rsidRPr="00B8320D" w:rsidRDefault="00AD4D0F" w:rsidP="00AD4D0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3058" w:type="dxa"/>
          </w:tcPr>
          <w:p w:rsidR="00AD4D0F" w:rsidRPr="00B8320D" w:rsidRDefault="00AD4D0F" w:rsidP="008004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B8320D">
              <w:rPr>
                <w:rFonts w:ascii="Times New Roman" w:hAnsi="Times New Roman"/>
              </w:rPr>
              <w:t>Специальность по диплому</w:t>
            </w:r>
          </w:p>
        </w:tc>
        <w:tc>
          <w:tcPr>
            <w:tcW w:w="5447" w:type="dxa"/>
          </w:tcPr>
          <w:p w:rsidR="00AD4D0F" w:rsidRPr="00B8320D" w:rsidRDefault="00AD4D0F" w:rsidP="008004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AD4D0F" w:rsidRPr="00B8320D" w:rsidTr="008004F2">
        <w:tc>
          <w:tcPr>
            <w:tcW w:w="675" w:type="dxa"/>
          </w:tcPr>
          <w:p w:rsidR="00AD4D0F" w:rsidRPr="00B8320D" w:rsidRDefault="00AD4D0F" w:rsidP="00AD4D0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3058" w:type="dxa"/>
          </w:tcPr>
          <w:p w:rsidR="00AD4D0F" w:rsidRPr="00B8320D" w:rsidRDefault="00AD4D0F" w:rsidP="008004F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8320D">
              <w:rPr>
                <w:rFonts w:ascii="Times New Roman" w:hAnsi="Times New Roman"/>
              </w:rPr>
              <w:t>Стаж работы учителем-дефектологом</w:t>
            </w:r>
          </w:p>
        </w:tc>
        <w:tc>
          <w:tcPr>
            <w:tcW w:w="5447" w:type="dxa"/>
          </w:tcPr>
          <w:p w:rsidR="00AD4D0F" w:rsidRPr="00B8320D" w:rsidRDefault="00AD4D0F" w:rsidP="008004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AD4D0F" w:rsidRPr="00B8320D" w:rsidTr="008004F2">
        <w:tc>
          <w:tcPr>
            <w:tcW w:w="675" w:type="dxa"/>
          </w:tcPr>
          <w:p w:rsidR="00AD4D0F" w:rsidRPr="00B8320D" w:rsidRDefault="00AD4D0F" w:rsidP="00AD4D0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3058" w:type="dxa"/>
          </w:tcPr>
          <w:p w:rsidR="00AD4D0F" w:rsidRPr="00B8320D" w:rsidRDefault="00AD4D0F" w:rsidP="008004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B8320D">
              <w:rPr>
                <w:rFonts w:ascii="Times New Roman" w:hAnsi="Times New Roman"/>
              </w:rPr>
              <w:t>Квалификационная категория</w:t>
            </w:r>
          </w:p>
        </w:tc>
        <w:tc>
          <w:tcPr>
            <w:tcW w:w="5447" w:type="dxa"/>
          </w:tcPr>
          <w:p w:rsidR="00AD4D0F" w:rsidRPr="00B8320D" w:rsidRDefault="00AD4D0F" w:rsidP="008004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AD4D0F" w:rsidRPr="00B8320D" w:rsidTr="008004F2">
        <w:tc>
          <w:tcPr>
            <w:tcW w:w="675" w:type="dxa"/>
          </w:tcPr>
          <w:p w:rsidR="00AD4D0F" w:rsidRPr="00B8320D" w:rsidRDefault="00AD4D0F" w:rsidP="00AD4D0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3058" w:type="dxa"/>
          </w:tcPr>
          <w:p w:rsidR="00AD4D0F" w:rsidRPr="00B8320D" w:rsidRDefault="00AD4D0F" w:rsidP="008004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B8320D">
              <w:rPr>
                <w:rFonts w:ascii="Times New Roman" w:hAnsi="Times New Roman"/>
              </w:rPr>
              <w:t>Разряд</w:t>
            </w:r>
          </w:p>
        </w:tc>
        <w:tc>
          <w:tcPr>
            <w:tcW w:w="5447" w:type="dxa"/>
          </w:tcPr>
          <w:p w:rsidR="00AD4D0F" w:rsidRPr="00B8320D" w:rsidRDefault="00AD4D0F" w:rsidP="008004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AD4D0F" w:rsidRPr="00B8320D" w:rsidTr="008004F2">
        <w:tc>
          <w:tcPr>
            <w:tcW w:w="675" w:type="dxa"/>
          </w:tcPr>
          <w:p w:rsidR="00AD4D0F" w:rsidRPr="00B8320D" w:rsidRDefault="00AD4D0F" w:rsidP="00AD4D0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3058" w:type="dxa"/>
          </w:tcPr>
          <w:p w:rsidR="00AD4D0F" w:rsidRPr="00B8320D" w:rsidRDefault="00AD4D0F" w:rsidP="008004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B8320D">
              <w:rPr>
                <w:rFonts w:ascii="Times New Roman" w:hAnsi="Times New Roman"/>
              </w:rPr>
              <w:t>Звание, награды</w:t>
            </w:r>
          </w:p>
        </w:tc>
        <w:tc>
          <w:tcPr>
            <w:tcW w:w="5447" w:type="dxa"/>
          </w:tcPr>
          <w:p w:rsidR="00AD4D0F" w:rsidRPr="00B8320D" w:rsidRDefault="00AD4D0F" w:rsidP="008004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AD4D0F" w:rsidRPr="00B8320D" w:rsidTr="008004F2">
        <w:tc>
          <w:tcPr>
            <w:tcW w:w="675" w:type="dxa"/>
          </w:tcPr>
          <w:p w:rsidR="00AD4D0F" w:rsidRPr="00B8320D" w:rsidRDefault="00AD4D0F" w:rsidP="00AD4D0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3058" w:type="dxa"/>
          </w:tcPr>
          <w:p w:rsidR="00AD4D0F" w:rsidRPr="00B8320D" w:rsidRDefault="00AD4D0F" w:rsidP="008004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B8320D">
              <w:rPr>
                <w:rFonts w:ascii="Times New Roman" w:hAnsi="Times New Roman"/>
              </w:rPr>
              <w:t>Домашний телефон</w:t>
            </w:r>
          </w:p>
        </w:tc>
        <w:tc>
          <w:tcPr>
            <w:tcW w:w="5447" w:type="dxa"/>
          </w:tcPr>
          <w:p w:rsidR="00AD4D0F" w:rsidRPr="00B8320D" w:rsidRDefault="00AD4D0F" w:rsidP="008004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AD4D0F" w:rsidRPr="00B8320D" w:rsidTr="008004F2">
        <w:tc>
          <w:tcPr>
            <w:tcW w:w="675" w:type="dxa"/>
          </w:tcPr>
          <w:p w:rsidR="00AD4D0F" w:rsidRPr="00B8320D" w:rsidRDefault="00AD4D0F" w:rsidP="00AD4D0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3058" w:type="dxa"/>
          </w:tcPr>
          <w:p w:rsidR="00AD4D0F" w:rsidRPr="00B8320D" w:rsidRDefault="00AD4D0F" w:rsidP="008004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B8320D">
              <w:rPr>
                <w:rFonts w:ascii="Times New Roman" w:hAnsi="Times New Roman"/>
              </w:rPr>
              <w:t>Рабочий телефон</w:t>
            </w:r>
          </w:p>
        </w:tc>
        <w:tc>
          <w:tcPr>
            <w:tcW w:w="5447" w:type="dxa"/>
          </w:tcPr>
          <w:p w:rsidR="00AD4D0F" w:rsidRPr="00B8320D" w:rsidRDefault="00AD4D0F" w:rsidP="008004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AD4D0F" w:rsidRPr="00B8320D" w:rsidTr="008004F2">
        <w:tc>
          <w:tcPr>
            <w:tcW w:w="675" w:type="dxa"/>
          </w:tcPr>
          <w:p w:rsidR="00AD4D0F" w:rsidRPr="00B8320D" w:rsidRDefault="00AD4D0F" w:rsidP="00AD4D0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3058" w:type="dxa"/>
          </w:tcPr>
          <w:p w:rsidR="00AD4D0F" w:rsidRPr="00B8320D" w:rsidRDefault="00AD4D0F" w:rsidP="008004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B8320D">
              <w:rPr>
                <w:rFonts w:ascii="Times New Roman" w:hAnsi="Times New Roman"/>
                <w:lang w:val="en-US"/>
              </w:rPr>
              <w:t>E-mail</w:t>
            </w:r>
          </w:p>
        </w:tc>
        <w:tc>
          <w:tcPr>
            <w:tcW w:w="5447" w:type="dxa"/>
          </w:tcPr>
          <w:p w:rsidR="00AD4D0F" w:rsidRPr="00B8320D" w:rsidRDefault="00AD4D0F" w:rsidP="008004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</w:tbl>
    <w:p w:rsidR="00AD4D0F" w:rsidRDefault="00AD4D0F" w:rsidP="00AD4D0F">
      <w:pPr>
        <w:pStyle w:val="11"/>
        <w:shd w:val="clear" w:color="auto" w:fill="auto"/>
        <w:spacing w:before="0"/>
      </w:pPr>
    </w:p>
    <w:p w:rsidR="00AD4D0F" w:rsidRPr="00B85FBA" w:rsidRDefault="00AD4D0F" w:rsidP="00CE2890">
      <w:pPr>
        <w:spacing w:after="0" w:line="360" w:lineRule="auto"/>
        <w:ind w:firstLine="709"/>
        <w:jc w:val="both"/>
        <w:rPr>
          <w:rFonts w:ascii="Times New Roman" w:hAnsi="Times New Roman"/>
        </w:rPr>
      </w:pPr>
    </w:p>
    <w:sectPr w:rsidR="00AD4D0F" w:rsidRPr="00B85F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E5C5E"/>
    <w:multiLevelType w:val="multilevel"/>
    <w:tmpl w:val="A986F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F84E7F"/>
    <w:multiLevelType w:val="multilevel"/>
    <w:tmpl w:val="5224A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4230BF"/>
    <w:multiLevelType w:val="hybridMultilevel"/>
    <w:tmpl w:val="A25ACB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25B5BE4"/>
    <w:multiLevelType w:val="hybridMultilevel"/>
    <w:tmpl w:val="F68AA38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D4B4102"/>
    <w:multiLevelType w:val="multilevel"/>
    <w:tmpl w:val="39D03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0B06990"/>
    <w:multiLevelType w:val="multilevel"/>
    <w:tmpl w:val="1CBA7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2D6F"/>
    <w:rsid w:val="00075254"/>
    <w:rsid w:val="00227BD5"/>
    <w:rsid w:val="002E2C5A"/>
    <w:rsid w:val="003062E2"/>
    <w:rsid w:val="00352048"/>
    <w:rsid w:val="005101F0"/>
    <w:rsid w:val="005F1FBB"/>
    <w:rsid w:val="005F5DA3"/>
    <w:rsid w:val="00972630"/>
    <w:rsid w:val="009743C8"/>
    <w:rsid w:val="00A238E3"/>
    <w:rsid w:val="00A82872"/>
    <w:rsid w:val="00AD4D0F"/>
    <w:rsid w:val="00B85FBA"/>
    <w:rsid w:val="00BF6FE1"/>
    <w:rsid w:val="00C22D6F"/>
    <w:rsid w:val="00C40CB7"/>
    <w:rsid w:val="00C9469A"/>
    <w:rsid w:val="00CE2890"/>
    <w:rsid w:val="00D87EA2"/>
    <w:rsid w:val="00E229B5"/>
    <w:rsid w:val="00EB4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B85FBA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85FBA"/>
    <w:rPr>
      <w:rFonts w:ascii="Arial" w:hAnsi="Arial" w:cs="Arial"/>
      <w:b/>
      <w:bCs/>
      <w:kern w:val="32"/>
      <w:sz w:val="32"/>
      <w:szCs w:val="32"/>
    </w:rPr>
  </w:style>
  <w:style w:type="character" w:styleId="a3">
    <w:name w:val="Hyperlink"/>
    <w:uiPriority w:val="99"/>
    <w:unhideWhenUsed/>
    <w:rsid w:val="00EB45AB"/>
    <w:rPr>
      <w:color w:val="0000FF"/>
      <w:u w:val="single"/>
    </w:rPr>
  </w:style>
  <w:style w:type="character" w:customStyle="1" w:styleId="2">
    <w:name w:val="Основной текст (2)_"/>
    <w:link w:val="20"/>
    <w:rsid w:val="009743C8"/>
    <w:rPr>
      <w:rFonts w:ascii="Times New Roman" w:hAnsi="Times New Roman"/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743C8"/>
    <w:pPr>
      <w:widowControl w:val="0"/>
      <w:shd w:val="clear" w:color="auto" w:fill="FFFFFF"/>
      <w:spacing w:after="60" w:line="0" w:lineRule="atLeast"/>
    </w:pPr>
    <w:rPr>
      <w:rFonts w:ascii="Times New Roman" w:hAnsi="Times New Roman"/>
      <w:b/>
      <w:bCs/>
      <w:sz w:val="23"/>
      <w:szCs w:val="23"/>
      <w:lang/>
    </w:rPr>
  </w:style>
  <w:style w:type="character" w:customStyle="1" w:styleId="a4">
    <w:name w:val="Основной текст_"/>
    <w:basedOn w:val="a0"/>
    <w:link w:val="11"/>
    <w:rsid w:val="00AD4D0F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4"/>
    <w:rsid w:val="00AD4D0F"/>
    <w:pPr>
      <w:widowControl w:val="0"/>
      <w:shd w:val="clear" w:color="auto" w:fill="FFFFFF"/>
      <w:spacing w:before="300" w:after="0" w:line="274" w:lineRule="exact"/>
      <w:jc w:val="both"/>
    </w:pPr>
    <w:rPr>
      <w:rFonts w:ascii="Times New Roman" w:hAnsi="Times New Roman"/>
      <w:sz w:val="23"/>
      <w:szCs w:val="23"/>
    </w:rPr>
  </w:style>
  <w:style w:type="paragraph" w:styleId="a5">
    <w:name w:val="List Paragraph"/>
    <w:basedOn w:val="a"/>
    <w:uiPriority w:val="34"/>
    <w:qFormat/>
    <w:rsid w:val="00D87E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D87EA2"/>
  </w:style>
  <w:style w:type="paragraph" w:styleId="a6">
    <w:name w:val="Normal (Web)"/>
    <w:basedOn w:val="a"/>
    <w:uiPriority w:val="99"/>
    <w:semiHidden/>
    <w:unhideWhenUsed/>
    <w:rsid w:val="00D87E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33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-defectolog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725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4854</CharactersWithSpaces>
  <SharedDoc>false</SharedDoc>
  <HLinks>
    <vt:vector size="6" baseType="variant">
      <vt:variant>
        <vt:i4>1441893</vt:i4>
      </vt:variant>
      <vt:variant>
        <vt:i4>0</vt:i4>
      </vt:variant>
      <vt:variant>
        <vt:i4>0</vt:i4>
      </vt:variant>
      <vt:variant>
        <vt:i4>5</vt:i4>
      </vt:variant>
      <vt:variant>
        <vt:lpwstr>mailto:info-defectolog@yandex.ru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user</cp:lastModifiedBy>
  <cp:revision>9</cp:revision>
  <cp:lastPrinted>2011-03-18T05:40:00Z</cp:lastPrinted>
  <dcterms:created xsi:type="dcterms:W3CDTF">2016-01-19T18:06:00Z</dcterms:created>
  <dcterms:modified xsi:type="dcterms:W3CDTF">2016-01-19T18:33:00Z</dcterms:modified>
</cp:coreProperties>
</file>