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3A" w:rsidRPr="00ED13A8" w:rsidRDefault="00BB5F3A" w:rsidP="00BB5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B5F3A" w:rsidRDefault="00BB5F3A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7050" w:rsidRPr="00DC4652" w:rsidRDefault="00527050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652">
        <w:rPr>
          <w:rFonts w:ascii="Times New Roman" w:hAnsi="Times New Roman"/>
          <w:b/>
          <w:sz w:val="24"/>
          <w:szCs w:val="24"/>
        </w:rPr>
        <w:t>ПОЛОЖЕНИЕ</w:t>
      </w:r>
    </w:p>
    <w:p w:rsidR="00527050" w:rsidRPr="00DC4652" w:rsidRDefault="00527050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652">
        <w:rPr>
          <w:rFonts w:ascii="Times New Roman" w:hAnsi="Times New Roman"/>
          <w:b/>
          <w:sz w:val="24"/>
          <w:szCs w:val="24"/>
        </w:rPr>
        <w:t xml:space="preserve">о </w:t>
      </w:r>
      <w:r w:rsidR="00AB51D0" w:rsidRPr="00DC4652">
        <w:rPr>
          <w:rFonts w:ascii="Times New Roman" w:hAnsi="Times New Roman"/>
          <w:b/>
          <w:sz w:val="24"/>
          <w:szCs w:val="24"/>
        </w:rPr>
        <w:t xml:space="preserve">региональном </w:t>
      </w:r>
      <w:r w:rsidRPr="00DC4652">
        <w:rPr>
          <w:rFonts w:ascii="Times New Roman" w:hAnsi="Times New Roman"/>
          <w:b/>
          <w:sz w:val="24"/>
          <w:szCs w:val="24"/>
        </w:rPr>
        <w:t xml:space="preserve"> конкурсе профессионального мастерства </w:t>
      </w:r>
    </w:p>
    <w:p w:rsidR="00527050" w:rsidRPr="00DC4652" w:rsidRDefault="00527050" w:rsidP="00BB5F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C4652">
        <w:rPr>
          <w:rFonts w:ascii="Times New Roman" w:hAnsi="Times New Roman"/>
          <w:sz w:val="24"/>
          <w:szCs w:val="24"/>
        </w:rPr>
        <w:t>«</w:t>
      </w:r>
      <w:r w:rsidR="00721556">
        <w:rPr>
          <w:rFonts w:ascii="Times New Roman" w:hAnsi="Times New Roman"/>
          <w:sz w:val="24"/>
          <w:szCs w:val="24"/>
        </w:rPr>
        <w:t>Д</w:t>
      </w:r>
      <w:r w:rsidR="001760D3" w:rsidRPr="00DC4652">
        <w:rPr>
          <w:rFonts w:ascii="Times New Roman" w:hAnsi="Times New Roman"/>
          <w:sz w:val="24"/>
          <w:szCs w:val="24"/>
        </w:rPr>
        <w:t>ефектолог года</w:t>
      </w:r>
      <w:r w:rsidR="00721556">
        <w:rPr>
          <w:rFonts w:ascii="Times New Roman" w:hAnsi="Times New Roman"/>
          <w:sz w:val="24"/>
          <w:szCs w:val="24"/>
        </w:rPr>
        <w:t xml:space="preserve"> - 201</w:t>
      </w:r>
      <w:r w:rsidR="00A22186">
        <w:rPr>
          <w:rFonts w:ascii="Times New Roman" w:hAnsi="Times New Roman"/>
          <w:sz w:val="24"/>
          <w:szCs w:val="24"/>
        </w:rPr>
        <w:t>6</w:t>
      </w:r>
      <w:r w:rsidRPr="00DC4652">
        <w:rPr>
          <w:rFonts w:ascii="Times New Roman" w:hAnsi="Times New Roman"/>
          <w:sz w:val="24"/>
          <w:szCs w:val="24"/>
        </w:rPr>
        <w:t>»</w:t>
      </w:r>
    </w:p>
    <w:p w:rsidR="00527050" w:rsidRPr="00DC4652" w:rsidRDefault="0052705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7050" w:rsidRPr="00686594" w:rsidRDefault="00527050" w:rsidP="00BB5F3A">
      <w:pPr>
        <w:pStyle w:val="a3"/>
        <w:ind w:firstLine="709"/>
        <w:rPr>
          <w:sz w:val="24"/>
          <w:szCs w:val="24"/>
        </w:rPr>
      </w:pPr>
      <w:r w:rsidRPr="00686594">
        <w:rPr>
          <w:bCs/>
          <w:sz w:val="24"/>
          <w:szCs w:val="24"/>
        </w:rPr>
        <w:t xml:space="preserve">Настоящее Положение определяет цели и задачи </w:t>
      </w:r>
      <w:r w:rsidR="00AB51D0" w:rsidRPr="00686594">
        <w:rPr>
          <w:sz w:val="24"/>
          <w:szCs w:val="24"/>
        </w:rPr>
        <w:t xml:space="preserve"> регионального  конкурса профессионального мастерства «</w:t>
      </w:r>
      <w:r w:rsidR="00A22186">
        <w:rPr>
          <w:sz w:val="24"/>
          <w:szCs w:val="24"/>
        </w:rPr>
        <w:t>Д</w:t>
      </w:r>
      <w:r w:rsidR="001760D3" w:rsidRPr="001760D3">
        <w:rPr>
          <w:sz w:val="24"/>
          <w:szCs w:val="24"/>
        </w:rPr>
        <w:t>ефектолог года</w:t>
      </w:r>
      <w:r w:rsidR="00A22186">
        <w:rPr>
          <w:sz w:val="24"/>
          <w:szCs w:val="24"/>
        </w:rPr>
        <w:t xml:space="preserve"> - 2016</w:t>
      </w:r>
      <w:r w:rsidR="00AB51D0" w:rsidRPr="00686594">
        <w:rPr>
          <w:sz w:val="24"/>
          <w:szCs w:val="24"/>
        </w:rPr>
        <w:t>»</w:t>
      </w:r>
      <w:r w:rsidRPr="00686594">
        <w:rPr>
          <w:sz w:val="24"/>
          <w:szCs w:val="24"/>
        </w:rPr>
        <w:t xml:space="preserve"> (далее – Конкурс), порядок его организации, проведения, подведения итогов и награждения победителей.</w:t>
      </w:r>
    </w:p>
    <w:p w:rsidR="0052705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</w:t>
      </w:r>
      <w:r w:rsidR="00527050" w:rsidRPr="00686594">
        <w:rPr>
          <w:rFonts w:ascii="Times New Roman" w:hAnsi="Times New Roman"/>
          <w:sz w:val="24"/>
          <w:szCs w:val="24"/>
        </w:rPr>
        <w:t>.</w:t>
      </w:r>
      <w:r w:rsidR="00527050" w:rsidRPr="00686594">
        <w:rPr>
          <w:rFonts w:ascii="Times New Roman" w:hAnsi="Times New Roman"/>
          <w:sz w:val="24"/>
          <w:szCs w:val="24"/>
        </w:rPr>
        <w:tab/>
        <w:t>Общие положения</w:t>
      </w:r>
    </w:p>
    <w:p w:rsidR="00527050" w:rsidRPr="00686594" w:rsidRDefault="00527050" w:rsidP="00BB5F3A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t>1.1.</w:t>
      </w:r>
      <w:r w:rsidRPr="00686594">
        <w:rPr>
          <w:sz w:val="24"/>
          <w:szCs w:val="24"/>
        </w:rPr>
        <w:tab/>
        <w:t xml:space="preserve">Конкурс проводится </w:t>
      </w:r>
      <w:r w:rsidR="00AB51D0" w:rsidRPr="00686594">
        <w:rPr>
          <w:sz w:val="24"/>
          <w:szCs w:val="24"/>
        </w:rPr>
        <w:t>Волгоградской региональной</w:t>
      </w:r>
      <w:r w:rsidRPr="00686594">
        <w:rPr>
          <w:sz w:val="24"/>
          <w:szCs w:val="24"/>
        </w:rPr>
        <w:t xml:space="preserve"> общественной организацией «</w:t>
      </w:r>
      <w:r w:rsidR="00AB51D0" w:rsidRPr="00686594">
        <w:rPr>
          <w:sz w:val="24"/>
          <w:szCs w:val="24"/>
        </w:rPr>
        <w:t>Поддержка профессионального становления педагогов-дефектологов</w:t>
      </w:r>
      <w:r w:rsidRPr="00686594">
        <w:rPr>
          <w:sz w:val="24"/>
          <w:szCs w:val="24"/>
        </w:rPr>
        <w:t>»</w:t>
      </w:r>
      <w:r w:rsidR="005743F6">
        <w:rPr>
          <w:sz w:val="24"/>
          <w:szCs w:val="24"/>
        </w:rPr>
        <w:t>.</w:t>
      </w:r>
    </w:p>
    <w:p w:rsidR="00527050" w:rsidRPr="00686594" w:rsidRDefault="0052705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1.2.</w:t>
      </w:r>
      <w:r w:rsidRPr="00686594">
        <w:rPr>
          <w:sz w:val="24"/>
          <w:szCs w:val="24"/>
        </w:rPr>
        <w:tab/>
        <w:t xml:space="preserve">Конкурс является практической программой, ориентированной на повышение профессионального уровня и наиболее полной реализации творческого потенциала </w:t>
      </w:r>
      <w:r w:rsidR="00AB51D0" w:rsidRPr="00686594">
        <w:rPr>
          <w:sz w:val="24"/>
          <w:szCs w:val="24"/>
        </w:rPr>
        <w:t>педагогов-дефектологов</w:t>
      </w:r>
      <w:r w:rsidRPr="00686594">
        <w:rPr>
          <w:sz w:val="24"/>
          <w:szCs w:val="24"/>
        </w:rPr>
        <w:t xml:space="preserve">, развитие </w:t>
      </w:r>
      <w:r w:rsidR="00AB51D0" w:rsidRPr="00686594">
        <w:rPr>
          <w:sz w:val="24"/>
          <w:szCs w:val="24"/>
        </w:rPr>
        <w:t>профессиональной компетентности специальных педагогов и психологов</w:t>
      </w:r>
      <w:r w:rsidRPr="00686594">
        <w:rPr>
          <w:sz w:val="24"/>
          <w:szCs w:val="24"/>
        </w:rPr>
        <w:t xml:space="preserve">, пропаганду </w:t>
      </w:r>
      <w:r w:rsidR="00AB51D0" w:rsidRPr="00686594">
        <w:rPr>
          <w:sz w:val="24"/>
          <w:szCs w:val="24"/>
        </w:rPr>
        <w:t xml:space="preserve">дефектологических </w:t>
      </w:r>
      <w:r w:rsidRPr="00686594">
        <w:rPr>
          <w:sz w:val="24"/>
          <w:szCs w:val="24"/>
        </w:rPr>
        <w:t>знаний как обязательной составляющей образовательной деятельности, способствующей повышению гуманистической направленности, эффективности, конкурентоспособности российского образования.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2.</w:t>
      </w:r>
      <w:r w:rsidRPr="00686594">
        <w:rPr>
          <w:rFonts w:ascii="Times New Roman" w:hAnsi="Times New Roman"/>
          <w:sz w:val="24"/>
          <w:szCs w:val="24"/>
        </w:rPr>
        <w:tab/>
        <w:t>Цели и задачи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2.1.</w:t>
      </w:r>
      <w:r w:rsidRPr="00686594">
        <w:rPr>
          <w:sz w:val="24"/>
          <w:szCs w:val="24"/>
        </w:rPr>
        <w:tab/>
        <w:t>Конкурс проводится в целях повышения профессионального уровня и наиболее полной реализации творческого потенциала педагогов-дефектологов, повышения престижа профессии учителя-дефектолога на региональном уровне.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2.2.</w:t>
      </w:r>
      <w:r w:rsidRPr="00686594">
        <w:rPr>
          <w:sz w:val="24"/>
          <w:szCs w:val="24"/>
        </w:rPr>
        <w:tab/>
        <w:t>Задачами Конкурса являются:</w:t>
      </w:r>
    </w:p>
    <w:p w:rsidR="00AB51D0" w:rsidRPr="00686594" w:rsidRDefault="00AB51D0" w:rsidP="00BB5F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создание условий для самореализации специалистов, раскрытия их творческого потенциала;</w:t>
      </w:r>
    </w:p>
    <w:p w:rsidR="00AB51D0" w:rsidRPr="00686594" w:rsidRDefault="00AB51D0" w:rsidP="00BB5F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выявление талантливых педагогов-дефектологов системы специального и интегрированного образования в регионе, их поддержка и поощрение; </w:t>
      </w:r>
    </w:p>
    <w:p w:rsidR="00AB51D0" w:rsidRPr="00686594" w:rsidRDefault="00AB51D0" w:rsidP="00BB5F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распространение передового опыта работы педагогов-дефектологов образовательных учреждений всех типов и видов на всех образовательных уровнях.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3</w:t>
      </w:r>
      <w:r w:rsidR="00686594">
        <w:rPr>
          <w:rFonts w:ascii="Times New Roman" w:hAnsi="Times New Roman"/>
          <w:sz w:val="24"/>
          <w:szCs w:val="24"/>
        </w:rPr>
        <w:t xml:space="preserve">. </w:t>
      </w:r>
      <w:r w:rsidRPr="00686594">
        <w:rPr>
          <w:rFonts w:ascii="Times New Roman" w:hAnsi="Times New Roman"/>
          <w:sz w:val="24"/>
          <w:szCs w:val="24"/>
        </w:rPr>
        <w:t>Учредители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t>3.1.</w:t>
      </w:r>
      <w:r w:rsidRPr="00686594">
        <w:rPr>
          <w:sz w:val="24"/>
          <w:szCs w:val="24"/>
        </w:rPr>
        <w:tab/>
        <w:t>Конкурс учрежден Волгоградской региональной общественной организацией «Поддержка профессионального становления педагогов-дефектологов»</w:t>
      </w:r>
      <w:r w:rsidR="005743F6">
        <w:rPr>
          <w:sz w:val="24"/>
          <w:szCs w:val="24"/>
        </w:rPr>
        <w:t>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 xml:space="preserve"> 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4.</w:t>
      </w:r>
      <w:r w:rsidRPr="00686594">
        <w:rPr>
          <w:rFonts w:ascii="Times New Roman" w:hAnsi="Times New Roman"/>
          <w:sz w:val="24"/>
          <w:szCs w:val="24"/>
        </w:rPr>
        <w:tab/>
        <w:t>Организационный комитет Конкурса</w:t>
      </w:r>
    </w:p>
    <w:p w:rsidR="00AB51D0" w:rsidRPr="005743F6" w:rsidRDefault="00AB51D0" w:rsidP="00BB5F3A">
      <w:pPr>
        <w:pStyle w:val="a3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bCs/>
          <w:sz w:val="24"/>
          <w:szCs w:val="24"/>
        </w:rPr>
        <w:t>4.1.</w:t>
      </w:r>
      <w:r w:rsidRPr="00686594">
        <w:rPr>
          <w:bCs/>
          <w:sz w:val="24"/>
          <w:szCs w:val="24"/>
        </w:rPr>
        <w:tab/>
      </w:r>
      <w:r w:rsidRPr="00686594">
        <w:rPr>
          <w:sz w:val="24"/>
          <w:szCs w:val="24"/>
        </w:rPr>
        <w:t>Для</w:t>
      </w:r>
      <w:r w:rsidRPr="00686594">
        <w:rPr>
          <w:bCs/>
          <w:sz w:val="24"/>
          <w:szCs w:val="24"/>
        </w:rPr>
        <w:t xml:space="preserve"> организации и проведения Конкурса создается Организационный комитет Конкурса (далее - Оргкомитет), в состав которого входят представители  </w:t>
      </w:r>
      <w:r w:rsidRPr="005743F6">
        <w:rPr>
          <w:sz w:val="24"/>
          <w:szCs w:val="24"/>
        </w:rPr>
        <w:t xml:space="preserve">Волгоградской региональной общественной организацией «Поддержка профессионального становления педагогов-дефектологов»,   </w:t>
      </w:r>
      <w:r w:rsidR="001760D3">
        <w:rPr>
          <w:sz w:val="24"/>
          <w:szCs w:val="24"/>
        </w:rPr>
        <w:t xml:space="preserve">представители комитетов по образованию администраций области и города, </w:t>
      </w:r>
      <w:r w:rsidR="00555F20">
        <w:rPr>
          <w:sz w:val="24"/>
          <w:szCs w:val="24"/>
        </w:rPr>
        <w:t xml:space="preserve">представители </w:t>
      </w:r>
      <w:r w:rsidR="00555F20" w:rsidRPr="00555F20">
        <w:rPr>
          <w:sz w:val="24"/>
          <w:szCs w:val="24"/>
        </w:rPr>
        <w:t>Волгоградской областной организации профсоюза работников народного образования и науки</w:t>
      </w:r>
      <w:r w:rsidR="00555F20">
        <w:rPr>
          <w:sz w:val="24"/>
          <w:szCs w:val="24"/>
        </w:rPr>
        <w:t xml:space="preserve">, </w:t>
      </w:r>
      <w:r w:rsidR="005743F6" w:rsidRPr="005743F6">
        <w:rPr>
          <w:sz w:val="24"/>
          <w:szCs w:val="24"/>
        </w:rPr>
        <w:t xml:space="preserve">преподаватели </w:t>
      </w:r>
      <w:r w:rsidRPr="005743F6">
        <w:rPr>
          <w:sz w:val="24"/>
          <w:szCs w:val="24"/>
        </w:rPr>
        <w:t xml:space="preserve"> </w:t>
      </w:r>
      <w:r w:rsidR="00800074">
        <w:rPr>
          <w:sz w:val="24"/>
          <w:szCs w:val="24"/>
        </w:rPr>
        <w:t>Ф</w:t>
      </w:r>
      <w:r w:rsidRPr="005743F6">
        <w:rPr>
          <w:sz w:val="24"/>
          <w:szCs w:val="24"/>
        </w:rPr>
        <w:t>Г</w:t>
      </w:r>
      <w:r w:rsidR="00800074">
        <w:rPr>
          <w:sz w:val="24"/>
          <w:szCs w:val="24"/>
        </w:rPr>
        <w:t>Б</w:t>
      </w:r>
      <w:r w:rsidRPr="005743F6">
        <w:rPr>
          <w:sz w:val="24"/>
          <w:szCs w:val="24"/>
        </w:rPr>
        <w:t>ОУ ВПО «</w:t>
      </w:r>
      <w:r w:rsidR="005743F6" w:rsidRPr="005743F6">
        <w:rPr>
          <w:sz w:val="24"/>
          <w:szCs w:val="24"/>
        </w:rPr>
        <w:t>ВГ</w:t>
      </w:r>
      <w:r w:rsidR="00800074">
        <w:rPr>
          <w:sz w:val="24"/>
          <w:szCs w:val="24"/>
        </w:rPr>
        <w:t>С</w:t>
      </w:r>
      <w:r w:rsidR="005743F6" w:rsidRPr="005743F6">
        <w:rPr>
          <w:sz w:val="24"/>
          <w:szCs w:val="24"/>
        </w:rPr>
        <w:t>ПУ</w:t>
      </w:r>
      <w:r w:rsidRPr="005743F6">
        <w:rPr>
          <w:sz w:val="24"/>
          <w:szCs w:val="24"/>
        </w:rPr>
        <w:t xml:space="preserve">», </w:t>
      </w:r>
      <w:r w:rsidR="005743F6" w:rsidRPr="005743F6">
        <w:rPr>
          <w:sz w:val="24"/>
          <w:szCs w:val="24"/>
        </w:rPr>
        <w:t xml:space="preserve"> учителя-практики.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5.</w:t>
      </w:r>
      <w:r w:rsidRPr="00686594">
        <w:rPr>
          <w:rFonts w:ascii="Times New Roman" w:hAnsi="Times New Roman"/>
          <w:sz w:val="24"/>
          <w:szCs w:val="24"/>
        </w:rPr>
        <w:tab/>
        <w:t>Участники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5.1.</w:t>
      </w:r>
      <w:r w:rsidRPr="00686594">
        <w:rPr>
          <w:sz w:val="24"/>
          <w:szCs w:val="24"/>
        </w:rPr>
        <w:tab/>
        <w:t>В Конкурсе принимают участие педагоги-дефектологи образовательных учреждений всех типов и видов на всех образовательных уровнях.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5.2.</w:t>
      </w:r>
      <w:r w:rsidRPr="00686594">
        <w:rPr>
          <w:sz w:val="24"/>
          <w:szCs w:val="24"/>
        </w:rPr>
        <w:tab/>
        <w:t>Направление на участие в Конкурсе осуществляется образовательными учреждениями.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5.3.</w:t>
      </w:r>
      <w:r w:rsidRPr="00686594">
        <w:rPr>
          <w:sz w:val="24"/>
          <w:szCs w:val="24"/>
        </w:rPr>
        <w:tab/>
        <w:t>Участие в Конкурсе является сугубо добровольным.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lastRenderedPageBreak/>
        <w:t>5.4</w:t>
      </w:r>
      <w:r w:rsidRPr="00686594">
        <w:rPr>
          <w:sz w:val="24"/>
          <w:szCs w:val="24"/>
        </w:rPr>
        <w:tab/>
        <w:t>Участники Конкурса обязаны  представить полный комплект Конкурсной документации в соответствии с п. 8.1. настоящего Положения в установленные Оргкомитетом сроки.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</w:t>
      </w:r>
      <w:r w:rsidRPr="00686594">
        <w:rPr>
          <w:rFonts w:ascii="Times New Roman" w:hAnsi="Times New Roman"/>
          <w:sz w:val="24"/>
          <w:szCs w:val="24"/>
        </w:rPr>
        <w:tab/>
      </w:r>
      <w:r w:rsidR="005D17B2" w:rsidRPr="00686594">
        <w:rPr>
          <w:rFonts w:ascii="Times New Roman" w:hAnsi="Times New Roman"/>
          <w:sz w:val="24"/>
          <w:szCs w:val="24"/>
        </w:rPr>
        <w:t>Экспертная комиссия</w:t>
      </w:r>
      <w:r w:rsidRPr="00686594">
        <w:rPr>
          <w:rFonts w:ascii="Times New Roman" w:hAnsi="Times New Roman"/>
          <w:sz w:val="24"/>
          <w:szCs w:val="24"/>
        </w:rPr>
        <w:t xml:space="preserve">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bCs/>
          <w:sz w:val="24"/>
          <w:szCs w:val="24"/>
        </w:rPr>
        <w:t>6.1.</w:t>
      </w:r>
      <w:r w:rsidRPr="00686594">
        <w:rPr>
          <w:bCs/>
          <w:sz w:val="24"/>
          <w:szCs w:val="24"/>
        </w:rPr>
        <w:tab/>
        <w:t xml:space="preserve">В </w:t>
      </w:r>
      <w:r w:rsidRPr="00686594">
        <w:rPr>
          <w:sz w:val="24"/>
          <w:szCs w:val="24"/>
        </w:rPr>
        <w:t xml:space="preserve">целях оценки достижений в профессиональной и общественной  деятельности участников финала и выбора победителей создается </w:t>
      </w:r>
      <w:r w:rsidR="005D17B2" w:rsidRPr="00686594">
        <w:rPr>
          <w:sz w:val="24"/>
          <w:szCs w:val="24"/>
        </w:rPr>
        <w:t xml:space="preserve"> </w:t>
      </w:r>
      <w:r w:rsidRPr="00686594">
        <w:rPr>
          <w:sz w:val="24"/>
          <w:szCs w:val="24"/>
        </w:rPr>
        <w:t xml:space="preserve"> </w:t>
      </w:r>
      <w:r w:rsidR="005D17B2" w:rsidRPr="00686594">
        <w:rPr>
          <w:sz w:val="24"/>
          <w:szCs w:val="24"/>
        </w:rPr>
        <w:t xml:space="preserve">Экспертная комиссия </w:t>
      </w:r>
      <w:r w:rsidRPr="00686594">
        <w:rPr>
          <w:sz w:val="24"/>
          <w:szCs w:val="24"/>
        </w:rPr>
        <w:t xml:space="preserve">Конкурса (далее - </w:t>
      </w:r>
      <w:r w:rsidR="005D17B2" w:rsidRPr="00686594">
        <w:rPr>
          <w:sz w:val="24"/>
          <w:szCs w:val="24"/>
        </w:rPr>
        <w:t xml:space="preserve">Экспертная комиссия </w:t>
      </w:r>
      <w:r w:rsidRPr="00686594">
        <w:rPr>
          <w:sz w:val="24"/>
          <w:szCs w:val="24"/>
        </w:rPr>
        <w:t xml:space="preserve">). 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6.2.</w:t>
      </w:r>
      <w:r w:rsidRPr="00686594">
        <w:rPr>
          <w:sz w:val="24"/>
          <w:szCs w:val="24"/>
        </w:rPr>
        <w:tab/>
        <w:t xml:space="preserve">Состав </w:t>
      </w:r>
      <w:r w:rsidR="005D17B2" w:rsidRPr="00686594">
        <w:rPr>
          <w:sz w:val="24"/>
          <w:szCs w:val="24"/>
        </w:rPr>
        <w:t xml:space="preserve"> Экспертная комиссии</w:t>
      </w:r>
      <w:r w:rsidRPr="00686594">
        <w:rPr>
          <w:sz w:val="24"/>
          <w:szCs w:val="24"/>
        </w:rPr>
        <w:t>, а также изменения в нем определяются Оргкомитетом.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6.3.</w:t>
      </w:r>
      <w:r w:rsidRPr="00686594">
        <w:rPr>
          <w:sz w:val="24"/>
          <w:szCs w:val="24"/>
        </w:rPr>
        <w:tab/>
      </w:r>
      <w:r w:rsidR="005D17B2" w:rsidRPr="00686594">
        <w:rPr>
          <w:sz w:val="24"/>
          <w:szCs w:val="24"/>
        </w:rPr>
        <w:t xml:space="preserve"> Экспертная комиссия</w:t>
      </w:r>
      <w:r w:rsidRPr="00686594">
        <w:rPr>
          <w:sz w:val="24"/>
          <w:szCs w:val="24"/>
        </w:rPr>
        <w:t xml:space="preserve">  формируется из нечетного количества членов с равными правами.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6.5.</w:t>
      </w:r>
      <w:r w:rsidRPr="00686594">
        <w:rPr>
          <w:sz w:val="24"/>
          <w:szCs w:val="24"/>
        </w:rPr>
        <w:tab/>
        <w:t xml:space="preserve">До начала Конкурса проводится инструктивно-методическое совещание </w:t>
      </w:r>
      <w:r w:rsidR="005D17B2" w:rsidRPr="00686594">
        <w:rPr>
          <w:sz w:val="24"/>
          <w:szCs w:val="24"/>
        </w:rPr>
        <w:t xml:space="preserve"> Экспертной комиссии</w:t>
      </w:r>
      <w:r w:rsidRPr="00686594">
        <w:rPr>
          <w:sz w:val="24"/>
          <w:szCs w:val="24"/>
        </w:rPr>
        <w:t>, на котором обсуждаются процедура судейства и все организационно-технические вопросы.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6.6.</w:t>
      </w:r>
      <w:r w:rsidRPr="00686594">
        <w:rPr>
          <w:sz w:val="24"/>
          <w:szCs w:val="24"/>
        </w:rPr>
        <w:tab/>
        <w:t xml:space="preserve">За организационно-техническое обеспечение деятельности </w:t>
      </w:r>
      <w:r w:rsidR="005D17B2" w:rsidRPr="00686594">
        <w:rPr>
          <w:sz w:val="24"/>
          <w:szCs w:val="24"/>
        </w:rPr>
        <w:t xml:space="preserve">Экспертной комиссии </w:t>
      </w:r>
      <w:r w:rsidRPr="00686594">
        <w:rPr>
          <w:sz w:val="24"/>
          <w:szCs w:val="24"/>
        </w:rPr>
        <w:t xml:space="preserve"> отвечает Оргкомитет Конкурса. 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sz w:val="24"/>
          <w:szCs w:val="24"/>
        </w:rPr>
        <w:t>6.7.</w:t>
      </w:r>
      <w:r w:rsidRPr="00686594">
        <w:rPr>
          <w:sz w:val="24"/>
          <w:szCs w:val="24"/>
        </w:rPr>
        <w:tab/>
        <w:t xml:space="preserve">В состав </w:t>
      </w:r>
      <w:r w:rsidR="005D17B2" w:rsidRPr="00686594">
        <w:rPr>
          <w:sz w:val="24"/>
          <w:szCs w:val="24"/>
        </w:rPr>
        <w:t xml:space="preserve">Экспертной комиссии </w:t>
      </w:r>
      <w:r w:rsidRPr="00686594">
        <w:rPr>
          <w:sz w:val="24"/>
          <w:szCs w:val="24"/>
        </w:rPr>
        <w:t xml:space="preserve"> входят </w:t>
      </w:r>
      <w:r w:rsidRPr="00686594">
        <w:rPr>
          <w:bCs/>
          <w:sz w:val="24"/>
          <w:szCs w:val="24"/>
        </w:rPr>
        <w:t xml:space="preserve">ведущие ученые и практики в сфере </w:t>
      </w:r>
      <w:r w:rsidR="005D17B2" w:rsidRPr="00686594">
        <w:rPr>
          <w:bCs/>
          <w:sz w:val="24"/>
          <w:szCs w:val="24"/>
        </w:rPr>
        <w:t xml:space="preserve"> специального (дефектологического) образования.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6.8.</w:t>
      </w:r>
      <w:r w:rsidRPr="00686594">
        <w:rPr>
          <w:sz w:val="24"/>
          <w:szCs w:val="24"/>
        </w:rPr>
        <w:tab/>
      </w:r>
      <w:bookmarkStart w:id="0" w:name="_Toc83614720"/>
      <w:r w:rsidRPr="00686594">
        <w:rPr>
          <w:bCs/>
          <w:sz w:val="24"/>
          <w:szCs w:val="24"/>
        </w:rPr>
        <w:t>Права</w:t>
      </w:r>
      <w:r w:rsidRPr="00686594">
        <w:rPr>
          <w:sz w:val="24"/>
          <w:szCs w:val="24"/>
        </w:rPr>
        <w:t xml:space="preserve"> и обязанности членов </w:t>
      </w:r>
      <w:bookmarkEnd w:id="0"/>
      <w:r w:rsidR="005D17B2" w:rsidRPr="00686594">
        <w:rPr>
          <w:sz w:val="24"/>
          <w:szCs w:val="24"/>
        </w:rPr>
        <w:t xml:space="preserve"> Экспертной комиссии</w:t>
      </w:r>
    </w:p>
    <w:p w:rsidR="00AB51D0" w:rsidRPr="00686594" w:rsidRDefault="00AB51D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6.8.1.</w:t>
      </w:r>
      <w:r w:rsidRPr="00686594">
        <w:rPr>
          <w:rFonts w:ascii="Times New Roman" w:hAnsi="Times New Roman"/>
          <w:sz w:val="24"/>
          <w:szCs w:val="24"/>
        </w:rPr>
        <w:tab/>
        <w:t xml:space="preserve">Члены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обязаны: 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соблюдать данное Положение;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использовать в своей работе критериальный аппарат, утвержденный Оргкомитетом Конкурса;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голосовать индивидуально и открыто;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не пропускать заседания без уважительной причины;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не использовать без согласия авторов представленные на Конкурс материалы и сведения. </w:t>
      </w:r>
    </w:p>
    <w:p w:rsidR="00AB51D0" w:rsidRPr="00686594" w:rsidRDefault="00AB51D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6.8.2.</w:t>
      </w:r>
      <w:r w:rsidRPr="00686594">
        <w:rPr>
          <w:rFonts w:ascii="Times New Roman" w:hAnsi="Times New Roman"/>
          <w:sz w:val="24"/>
          <w:szCs w:val="24"/>
        </w:rPr>
        <w:tab/>
        <w:t xml:space="preserve">Члены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имеют право: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вносить предложения Оргкомитету о поощрении участников финала Конкурса специальными призами;</w:t>
      </w:r>
    </w:p>
    <w:p w:rsidR="00AB51D0" w:rsidRPr="00686594" w:rsidRDefault="00AB51D0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6.8.3.</w:t>
      </w:r>
      <w:r w:rsidRPr="00686594">
        <w:rPr>
          <w:rFonts w:ascii="Times New Roman" w:hAnsi="Times New Roman"/>
          <w:sz w:val="24"/>
          <w:szCs w:val="24"/>
        </w:rPr>
        <w:tab/>
        <w:t xml:space="preserve">Председатель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обязан: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обеспечивать соблюдение настоящего Положения;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координировать работу </w:t>
      </w:r>
      <w:r w:rsidR="005D17B2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5D17B2" w:rsidRPr="00686594">
        <w:rPr>
          <w:rFonts w:ascii="Times New Roman" w:hAnsi="Times New Roman"/>
          <w:sz w:val="24"/>
          <w:szCs w:val="24"/>
        </w:rPr>
        <w:t>Экспертной комиссии</w:t>
      </w:r>
      <w:r w:rsidRPr="00686594">
        <w:rPr>
          <w:rFonts w:ascii="Times New Roman" w:hAnsi="Times New Roman"/>
          <w:bCs/>
          <w:sz w:val="24"/>
          <w:szCs w:val="24"/>
        </w:rPr>
        <w:t xml:space="preserve"> Конкурса</w:t>
      </w:r>
      <w:r w:rsidRPr="00686594">
        <w:rPr>
          <w:rFonts w:ascii="Times New Roman" w:hAnsi="Times New Roman"/>
          <w:sz w:val="24"/>
          <w:szCs w:val="24"/>
        </w:rPr>
        <w:t>.</w:t>
      </w:r>
    </w:p>
    <w:p w:rsidR="00AB51D0" w:rsidRPr="00686594" w:rsidRDefault="00AB51D0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6.8.4.</w:t>
      </w:r>
      <w:r w:rsidRPr="00686594">
        <w:rPr>
          <w:rFonts w:ascii="Times New Roman" w:hAnsi="Times New Roman"/>
          <w:sz w:val="24"/>
          <w:szCs w:val="24"/>
        </w:rPr>
        <w:tab/>
        <w:t xml:space="preserve">Председатель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имеет право: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проводить открытые обсуждения с членами </w:t>
      </w:r>
      <w:r w:rsidR="005D17B2" w:rsidRPr="00686594">
        <w:rPr>
          <w:rFonts w:ascii="Times New Roman" w:hAnsi="Times New Roman"/>
          <w:sz w:val="24"/>
          <w:szCs w:val="24"/>
        </w:rPr>
        <w:t>Экспертной комиссии</w:t>
      </w:r>
      <w:r w:rsidR="005D17B2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Pr="00686594">
        <w:rPr>
          <w:rFonts w:ascii="Times New Roman" w:hAnsi="Times New Roman"/>
          <w:bCs/>
          <w:sz w:val="24"/>
          <w:szCs w:val="24"/>
        </w:rPr>
        <w:t xml:space="preserve"> после каждого конкурсного задания;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делегировать</w:t>
      </w:r>
      <w:r w:rsidRPr="00686594">
        <w:rPr>
          <w:rFonts w:ascii="Times New Roman" w:hAnsi="Times New Roman"/>
          <w:sz w:val="24"/>
          <w:szCs w:val="24"/>
        </w:rPr>
        <w:t xml:space="preserve"> часть своих обязанностей заместителям.</w:t>
      </w:r>
    </w:p>
    <w:p w:rsidR="00AB51D0" w:rsidRPr="00686594" w:rsidRDefault="00AB51D0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6.9.</w:t>
      </w:r>
      <w:r w:rsidRPr="00686594">
        <w:rPr>
          <w:rFonts w:ascii="Times New Roman" w:hAnsi="Times New Roman"/>
          <w:sz w:val="24"/>
          <w:szCs w:val="24"/>
        </w:rPr>
        <w:tab/>
        <w:t xml:space="preserve">Результатом работы члена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является заполненная и подписанная оценочная </w:t>
      </w:r>
      <w:r w:rsidRPr="00686594">
        <w:rPr>
          <w:rFonts w:ascii="Times New Roman" w:hAnsi="Times New Roman"/>
          <w:bCs/>
          <w:sz w:val="24"/>
          <w:szCs w:val="24"/>
        </w:rPr>
        <w:t>ведомость</w:t>
      </w:r>
      <w:r w:rsidRPr="00686594">
        <w:rPr>
          <w:rFonts w:ascii="Times New Roman" w:hAnsi="Times New Roman"/>
          <w:sz w:val="24"/>
          <w:szCs w:val="24"/>
        </w:rPr>
        <w:t xml:space="preserve">. Оценочные ведомости выдаются каждому члену </w:t>
      </w:r>
      <w:r w:rsidR="005D17B2" w:rsidRPr="00686594">
        <w:rPr>
          <w:rFonts w:ascii="Times New Roman" w:hAnsi="Times New Roman"/>
          <w:sz w:val="24"/>
          <w:szCs w:val="24"/>
        </w:rPr>
        <w:t xml:space="preserve"> </w:t>
      </w:r>
      <w:r w:rsidRPr="00686594">
        <w:rPr>
          <w:rFonts w:ascii="Times New Roman" w:hAnsi="Times New Roman"/>
          <w:sz w:val="24"/>
          <w:szCs w:val="24"/>
        </w:rPr>
        <w:t xml:space="preserve">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перед началом работы (Приложение 5). После каждого конкурсного задания оценочные ведомости заверяются подписью председателя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 передаются в Счетную комиссию. </w:t>
      </w:r>
    </w:p>
    <w:p w:rsidR="00AB51D0" w:rsidRPr="00686594" w:rsidRDefault="00AB51D0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6.10.</w:t>
      </w:r>
      <w:r w:rsidRPr="00686594">
        <w:rPr>
          <w:rFonts w:ascii="Times New Roman" w:hAnsi="Times New Roman"/>
          <w:sz w:val="24"/>
          <w:szCs w:val="24"/>
        </w:rPr>
        <w:tab/>
        <w:t xml:space="preserve">Заполненные членами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оценочные ведомости архивируются Оргкомитетом и могут быть подвергнуты анализу после завершения Конкурса.</w:t>
      </w: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</w:t>
      </w:r>
      <w:r w:rsidRPr="00686594">
        <w:rPr>
          <w:rFonts w:ascii="Times New Roman" w:hAnsi="Times New Roman"/>
          <w:sz w:val="24"/>
          <w:szCs w:val="24"/>
        </w:rPr>
        <w:tab/>
        <w:t>Счетная комиссия</w:t>
      </w:r>
    </w:p>
    <w:p w:rsidR="005D17B2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7.1.</w:t>
      </w:r>
      <w:r w:rsidRPr="00686594">
        <w:rPr>
          <w:rFonts w:ascii="Times New Roman" w:hAnsi="Times New Roman"/>
          <w:sz w:val="24"/>
          <w:szCs w:val="24"/>
        </w:rPr>
        <w:tab/>
      </w:r>
      <w:r w:rsidRPr="00686594">
        <w:rPr>
          <w:rFonts w:ascii="Times New Roman" w:hAnsi="Times New Roman"/>
          <w:bCs/>
          <w:sz w:val="24"/>
          <w:szCs w:val="24"/>
        </w:rPr>
        <w:t xml:space="preserve">В </w:t>
      </w:r>
      <w:r w:rsidRPr="00686594">
        <w:rPr>
          <w:rFonts w:ascii="Times New Roman" w:hAnsi="Times New Roman"/>
          <w:sz w:val="24"/>
          <w:szCs w:val="24"/>
        </w:rPr>
        <w:t>целях исключения субъективного фактора при осуществлении технических функций, связанных с выявлением победителя Конкурса (жеребьевки участников, подсчета баллов по результатам выполнения заданий, ранжирования участников и т.д.), создается Счетная комиссия.</w:t>
      </w:r>
    </w:p>
    <w:p w:rsidR="00ED405A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lastRenderedPageBreak/>
        <w:t>7.2.</w:t>
      </w:r>
      <w:r w:rsidRPr="00686594">
        <w:rPr>
          <w:rFonts w:ascii="Times New Roman" w:hAnsi="Times New Roman"/>
          <w:sz w:val="24"/>
          <w:szCs w:val="24"/>
        </w:rPr>
        <w:tab/>
      </w:r>
      <w:r w:rsidR="00ED405A" w:rsidRPr="00686594">
        <w:rPr>
          <w:rFonts w:ascii="Times New Roman" w:hAnsi="Times New Roman"/>
          <w:sz w:val="24"/>
          <w:szCs w:val="24"/>
        </w:rPr>
        <w:t>После первого тура Счетная комиссия составляет протокол оценки результатов Портфолио конкурсантов, производит</w:t>
      </w:r>
      <w:r w:rsidR="00ED405A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ED405A" w:rsidRPr="00686594">
        <w:rPr>
          <w:rFonts w:ascii="Times New Roman" w:hAnsi="Times New Roman"/>
          <w:sz w:val="24"/>
          <w:szCs w:val="24"/>
        </w:rPr>
        <w:t xml:space="preserve">ранжирование участников с учетом количества набранных баллов, а также отбирает </w:t>
      </w:r>
      <w:r w:rsidR="00A22186">
        <w:rPr>
          <w:rFonts w:ascii="Times New Roman" w:hAnsi="Times New Roman"/>
          <w:sz w:val="24"/>
          <w:szCs w:val="24"/>
        </w:rPr>
        <w:t>5</w:t>
      </w:r>
      <w:r w:rsidR="00ED405A" w:rsidRPr="00686594">
        <w:rPr>
          <w:rFonts w:ascii="Times New Roman" w:hAnsi="Times New Roman"/>
          <w:sz w:val="24"/>
          <w:szCs w:val="24"/>
        </w:rPr>
        <w:t> (</w:t>
      </w:r>
      <w:r w:rsidR="00A22186">
        <w:rPr>
          <w:rFonts w:ascii="Times New Roman" w:hAnsi="Times New Roman"/>
          <w:sz w:val="24"/>
          <w:szCs w:val="24"/>
        </w:rPr>
        <w:t>п</w:t>
      </w:r>
      <w:r w:rsidR="00ED405A" w:rsidRPr="00686594">
        <w:rPr>
          <w:rFonts w:ascii="Times New Roman" w:hAnsi="Times New Roman"/>
          <w:sz w:val="24"/>
          <w:szCs w:val="24"/>
        </w:rPr>
        <w:t>ять) полуфиналистов Конкурса (Приложение 6).</w:t>
      </w:r>
    </w:p>
    <w:p w:rsidR="005D17B2" w:rsidRPr="00686594" w:rsidRDefault="00ED405A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 7.3.</w:t>
      </w:r>
      <w:r w:rsidR="005D17B2" w:rsidRPr="00686594">
        <w:rPr>
          <w:rFonts w:ascii="Times New Roman" w:hAnsi="Times New Roman"/>
          <w:sz w:val="24"/>
          <w:szCs w:val="24"/>
        </w:rPr>
        <w:t xml:space="preserve">Вначале </w:t>
      </w:r>
      <w:r w:rsidRPr="00686594">
        <w:rPr>
          <w:rFonts w:ascii="Times New Roman" w:hAnsi="Times New Roman"/>
          <w:sz w:val="24"/>
          <w:szCs w:val="24"/>
        </w:rPr>
        <w:t xml:space="preserve">второго </w:t>
      </w:r>
      <w:r w:rsidR="005D17B2" w:rsidRPr="00686594">
        <w:rPr>
          <w:rFonts w:ascii="Times New Roman" w:hAnsi="Times New Roman"/>
          <w:sz w:val="24"/>
          <w:szCs w:val="24"/>
        </w:rPr>
        <w:t>тура Конкурса Счетная комиссия проводит  жеребьевку для определения очередности участников при выполнении заданий и заносит данные в Протокол жеребьевки участников Конкурса (Приложение 4).</w:t>
      </w:r>
    </w:p>
    <w:p w:rsidR="005D17B2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</w:t>
      </w:r>
      <w:r w:rsidR="00ED405A" w:rsidRPr="00686594">
        <w:rPr>
          <w:rFonts w:ascii="Times New Roman" w:hAnsi="Times New Roman"/>
          <w:sz w:val="24"/>
          <w:szCs w:val="24"/>
        </w:rPr>
        <w:t>4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  <w:t>Каждому участнику по завершении выполнения задания Конкурса членами  Экспертной комиссии выставляются оценки. Счетная комиссия суммирует набранные баллы и оглашает результат.</w:t>
      </w:r>
    </w:p>
    <w:p w:rsidR="005D17B2" w:rsidRPr="001760D3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</w:t>
      </w:r>
      <w:r w:rsidR="00ED405A" w:rsidRPr="00686594">
        <w:rPr>
          <w:rFonts w:ascii="Times New Roman" w:hAnsi="Times New Roman"/>
          <w:sz w:val="24"/>
          <w:szCs w:val="24"/>
        </w:rPr>
        <w:t>5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  <w:t>По завершении выполнения заданий всеми участниками Конкурса Счетная комиссия собирает оценочные ведомости у членов Экспертной комиссии  и составляет протокол оценки результатов выполнения заданий, в котором производит</w:t>
      </w:r>
      <w:r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Pr="00686594">
        <w:rPr>
          <w:rFonts w:ascii="Times New Roman" w:hAnsi="Times New Roman"/>
          <w:sz w:val="24"/>
          <w:szCs w:val="24"/>
        </w:rPr>
        <w:t xml:space="preserve">ранжирование участников с учетом количества набранных баллов, а также отбирает </w:t>
      </w:r>
      <w:r w:rsidR="0032146A" w:rsidRPr="001760D3">
        <w:rPr>
          <w:rFonts w:ascii="Times New Roman" w:hAnsi="Times New Roman"/>
          <w:sz w:val="24"/>
          <w:szCs w:val="24"/>
        </w:rPr>
        <w:t>3</w:t>
      </w:r>
      <w:r w:rsidRPr="001760D3">
        <w:rPr>
          <w:rFonts w:ascii="Times New Roman" w:hAnsi="Times New Roman"/>
          <w:sz w:val="24"/>
          <w:szCs w:val="24"/>
        </w:rPr>
        <w:t> (</w:t>
      </w:r>
      <w:r w:rsidR="0032146A" w:rsidRPr="001760D3">
        <w:rPr>
          <w:rFonts w:ascii="Times New Roman" w:hAnsi="Times New Roman"/>
          <w:sz w:val="24"/>
          <w:szCs w:val="24"/>
        </w:rPr>
        <w:t>трех</w:t>
      </w:r>
      <w:r w:rsidRPr="001760D3">
        <w:rPr>
          <w:rFonts w:ascii="Times New Roman" w:hAnsi="Times New Roman"/>
          <w:sz w:val="24"/>
          <w:szCs w:val="24"/>
        </w:rPr>
        <w:t xml:space="preserve">) </w:t>
      </w:r>
      <w:r w:rsidR="00ED405A" w:rsidRPr="001760D3">
        <w:rPr>
          <w:rFonts w:ascii="Times New Roman" w:hAnsi="Times New Roman"/>
          <w:sz w:val="24"/>
          <w:szCs w:val="24"/>
        </w:rPr>
        <w:t xml:space="preserve"> </w:t>
      </w:r>
      <w:r w:rsidRPr="001760D3">
        <w:rPr>
          <w:rFonts w:ascii="Times New Roman" w:hAnsi="Times New Roman"/>
          <w:sz w:val="24"/>
          <w:szCs w:val="24"/>
        </w:rPr>
        <w:t>финалистов Конкурса (Приложение 6).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7.5. Процедура работы Экспертной комиссии  и Счетной комиссии может быть зафиксирована Оргкомитетом Конкурса на видеопленку, которая архивируется и может быть использована для разрешения конфликтов и протестов против нарушения настоящего Положения. 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7.6.</w:t>
      </w:r>
      <w:r w:rsidRPr="00686594">
        <w:rPr>
          <w:rFonts w:ascii="Times New Roman" w:hAnsi="Times New Roman"/>
          <w:sz w:val="24"/>
          <w:szCs w:val="24"/>
        </w:rPr>
        <w:tab/>
        <w:t xml:space="preserve">В Протоколе оценки заданий каждого тура Счетная комиссия составляет рейтинг участников, на основании которого оформляются рейтинговые бюллетени. 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7.7.</w:t>
      </w:r>
      <w:r w:rsidRPr="00686594">
        <w:rPr>
          <w:rFonts w:ascii="Times New Roman" w:hAnsi="Times New Roman"/>
          <w:sz w:val="24"/>
          <w:szCs w:val="24"/>
        </w:rPr>
        <w:tab/>
        <w:t>По окончании первого и второго туров Счетная комиссия оформляет и вывешивает рейтинговые бюллетени для информирования всех заинтересованных сторон.</w:t>
      </w:r>
    </w:p>
    <w:p w:rsidR="005D17B2" w:rsidRPr="00686594" w:rsidRDefault="005D17B2" w:rsidP="00BB5F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/>
          <w:bCs/>
          <w:kern w:val="32"/>
          <w:sz w:val="24"/>
          <w:szCs w:val="24"/>
        </w:rPr>
        <w:t>8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  <w:t>Организация Конкурса</w:t>
      </w:r>
    </w:p>
    <w:p w:rsidR="005D17B2" w:rsidRPr="006F306C" w:rsidRDefault="005D17B2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8.1.</w:t>
      </w:r>
      <w:r w:rsidRPr="00686594">
        <w:rPr>
          <w:sz w:val="24"/>
          <w:szCs w:val="24"/>
        </w:rPr>
        <w:tab/>
      </w:r>
      <w:r w:rsidRPr="00686594">
        <w:rPr>
          <w:sz w:val="24"/>
          <w:szCs w:val="24"/>
        </w:rPr>
        <w:tab/>
        <w:t xml:space="preserve">Конкурс проводится с </w:t>
      </w:r>
      <w:r w:rsidR="00DD31DD">
        <w:rPr>
          <w:sz w:val="24"/>
          <w:szCs w:val="24"/>
        </w:rPr>
        <w:t>01</w:t>
      </w:r>
      <w:r w:rsidRPr="006F306C">
        <w:rPr>
          <w:sz w:val="24"/>
          <w:szCs w:val="24"/>
        </w:rPr>
        <w:t> </w:t>
      </w:r>
      <w:r w:rsidR="00DD31DD">
        <w:rPr>
          <w:sz w:val="24"/>
          <w:szCs w:val="24"/>
        </w:rPr>
        <w:t xml:space="preserve">января </w:t>
      </w:r>
      <w:r w:rsidRPr="006F306C">
        <w:rPr>
          <w:sz w:val="24"/>
          <w:szCs w:val="24"/>
        </w:rPr>
        <w:t xml:space="preserve"> </w:t>
      </w:r>
      <w:r w:rsidR="006F306C" w:rsidRPr="006F306C">
        <w:rPr>
          <w:sz w:val="24"/>
          <w:szCs w:val="24"/>
        </w:rPr>
        <w:t>201</w:t>
      </w:r>
      <w:r w:rsidR="00A22186">
        <w:rPr>
          <w:sz w:val="24"/>
          <w:szCs w:val="24"/>
        </w:rPr>
        <w:t>6</w:t>
      </w:r>
      <w:r w:rsidR="006F306C" w:rsidRPr="006F306C">
        <w:rPr>
          <w:sz w:val="24"/>
          <w:szCs w:val="24"/>
        </w:rPr>
        <w:t xml:space="preserve"> г. </w:t>
      </w:r>
      <w:r w:rsidRPr="006F306C">
        <w:rPr>
          <w:sz w:val="24"/>
          <w:szCs w:val="24"/>
        </w:rPr>
        <w:t xml:space="preserve">по </w:t>
      </w:r>
      <w:r w:rsidR="00EB3705">
        <w:rPr>
          <w:sz w:val="24"/>
          <w:szCs w:val="24"/>
        </w:rPr>
        <w:t>3</w:t>
      </w:r>
      <w:r w:rsidR="00FA10E5">
        <w:rPr>
          <w:sz w:val="24"/>
          <w:szCs w:val="24"/>
        </w:rPr>
        <w:t>1</w:t>
      </w:r>
      <w:r w:rsidR="006F306C" w:rsidRPr="006F306C">
        <w:rPr>
          <w:sz w:val="24"/>
          <w:szCs w:val="24"/>
        </w:rPr>
        <w:t xml:space="preserve"> </w:t>
      </w:r>
      <w:r w:rsidR="00FA10E5">
        <w:rPr>
          <w:sz w:val="24"/>
          <w:szCs w:val="24"/>
        </w:rPr>
        <w:t>декабря</w:t>
      </w:r>
      <w:r w:rsidR="006F306C" w:rsidRPr="006F306C">
        <w:rPr>
          <w:sz w:val="24"/>
          <w:szCs w:val="24"/>
        </w:rPr>
        <w:t xml:space="preserve"> 201</w:t>
      </w:r>
      <w:r w:rsidR="00A22186">
        <w:rPr>
          <w:sz w:val="24"/>
          <w:szCs w:val="24"/>
        </w:rPr>
        <w:t>6</w:t>
      </w:r>
      <w:r w:rsidR="006F306C" w:rsidRPr="006F306C">
        <w:rPr>
          <w:sz w:val="24"/>
          <w:szCs w:val="24"/>
        </w:rPr>
        <w:t xml:space="preserve"> года</w:t>
      </w:r>
      <w:r w:rsidRPr="006F306C">
        <w:rPr>
          <w:sz w:val="24"/>
          <w:szCs w:val="24"/>
        </w:rPr>
        <w:t>.</w:t>
      </w:r>
    </w:p>
    <w:p w:rsidR="005D17B2" w:rsidRPr="006F306C" w:rsidRDefault="005D17B2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F306C">
        <w:rPr>
          <w:sz w:val="24"/>
          <w:szCs w:val="24"/>
        </w:rPr>
        <w:t>8.2.</w:t>
      </w:r>
      <w:r w:rsidRPr="006F306C">
        <w:rPr>
          <w:sz w:val="24"/>
          <w:szCs w:val="24"/>
        </w:rPr>
        <w:tab/>
      </w:r>
      <w:r w:rsidRPr="006F306C">
        <w:rPr>
          <w:sz w:val="24"/>
          <w:szCs w:val="24"/>
        </w:rPr>
        <w:tab/>
        <w:t>Прием и регистрация заявок для участия в Конкурсе осуществляется Оргкомитетом по  </w:t>
      </w:r>
      <w:r w:rsidR="00EB3705">
        <w:rPr>
          <w:sz w:val="24"/>
          <w:szCs w:val="24"/>
        </w:rPr>
        <w:t>3</w:t>
      </w:r>
      <w:r w:rsidR="00FA10E5">
        <w:rPr>
          <w:sz w:val="24"/>
          <w:szCs w:val="24"/>
        </w:rPr>
        <w:t>0</w:t>
      </w:r>
      <w:r w:rsidR="00EB3705">
        <w:rPr>
          <w:sz w:val="24"/>
          <w:szCs w:val="24"/>
        </w:rPr>
        <w:t xml:space="preserve"> </w:t>
      </w:r>
      <w:r w:rsidR="00FA10E5">
        <w:rPr>
          <w:sz w:val="24"/>
          <w:szCs w:val="24"/>
        </w:rPr>
        <w:t>ию</w:t>
      </w:r>
      <w:r w:rsidR="00A22186">
        <w:rPr>
          <w:sz w:val="24"/>
          <w:szCs w:val="24"/>
        </w:rPr>
        <w:t>л</w:t>
      </w:r>
      <w:r w:rsidR="00FA10E5">
        <w:rPr>
          <w:sz w:val="24"/>
          <w:szCs w:val="24"/>
        </w:rPr>
        <w:t>я</w:t>
      </w:r>
      <w:r w:rsidRPr="006F306C">
        <w:rPr>
          <w:sz w:val="24"/>
          <w:szCs w:val="24"/>
        </w:rPr>
        <w:t> </w:t>
      </w:r>
      <w:r w:rsidR="006F306C" w:rsidRPr="006F306C">
        <w:rPr>
          <w:sz w:val="24"/>
          <w:szCs w:val="24"/>
        </w:rPr>
        <w:t>201</w:t>
      </w:r>
      <w:r w:rsidR="00A22186">
        <w:rPr>
          <w:sz w:val="24"/>
          <w:szCs w:val="24"/>
        </w:rPr>
        <w:t>6</w:t>
      </w:r>
      <w:r w:rsidR="006F306C" w:rsidRPr="006F306C">
        <w:rPr>
          <w:sz w:val="24"/>
          <w:szCs w:val="24"/>
        </w:rPr>
        <w:t xml:space="preserve"> г.    </w:t>
      </w: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  <w:lang w:val="en-US"/>
        </w:rPr>
        <w:t>IX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  <w:t>Требования по оформлению Конкурсной документации</w:t>
      </w:r>
    </w:p>
    <w:p w:rsidR="005D17B2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9.1.</w:t>
      </w:r>
      <w:r w:rsidRPr="00686594">
        <w:rPr>
          <w:rFonts w:ascii="Times New Roman" w:hAnsi="Times New Roman"/>
          <w:sz w:val="24"/>
          <w:szCs w:val="24"/>
        </w:rPr>
        <w:tab/>
        <w:t>Для регистрации участники Конкурса представляют в Оргкомитет Конкурсную документацию (Портфолио) на бумажном носителе в следующем составе:</w:t>
      </w:r>
    </w:p>
    <w:p w:rsidR="005D17B2" w:rsidRPr="00686594" w:rsidRDefault="005D17B2" w:rsidP="00BB5F3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9.1.1.</w:t>
      </w:r>
      <w:r w:rsidRPr="00686594">
        <w:rPr>
          <w:rFonts w:ascii="Times New Roman" w:hAnsi="Times New Roman"/>
          <w:sz w:val="24"/>
          <w:szCs w:val="24"/>
        </w:rPr>
        <w:tab/>
        <w:t>Личное заявление конкурсанта на участие в Конкурсе.</w:t>
      </w:r>
    </w:p>
    <w:p w:rsidR="005D17B2" w:rsidRPr="00686594" w:rsidRDefault="005D17B2" w:rsidP="00BB5F3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9.1.</w:t>
      </w:r>
      <w:r w:rsidR="00A22186">
        <w:rPr>
          <w:rFonts w:ascii="Times New Roman" w:hAnsi="Times New Roman"/>
          <w:sz w:val="24"/>
          <w:szCs w:val="24"/>
        </w:rPr>
        <w:t>2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  <w:t>Анкета участника Конкурса .</w:t>
      </w:r>
    </w:p>
    <w:p w:rsidR="005D17B2" w:rsidRPr="00686594" w:rsidRDefault="005D17B2" w:rsidP="00BB5F3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9.1.</w:t>
      </w:r>
      <w:r w:rsidR="00A22186">
        <w:rPr>
          <w:rFonts w:ascii="Times New Roman" w:hAnsi="Times New Roman"/>
          <w:sz w:val="24"/>
          <w:szCs w:val="24"/>
        </w:rPr>
        <w:t>3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  <w:t xml:space="preserve">Резюме </w:t>
      </w:r>
      <w:r w:rsidR="0032146A">
        <w:rPr>
          <w:rFonts w:ascii="Times New Roman" w:hAnsi="Times New Roman"/>
          <w:sz w:val="24"/>
          <w:szCs w:val="24"/>
        </w:rPr>
        <w:t xml:space="preserve"> у</w:t>
      </w:r>
      <w:r w:rsidR="0032146A" w:rsidRPr="0032146A">
        <w:rPr>
          <w:rFonts w:ascii="Times New Roman" w:hAnsi="Times New Roman"/>
          <w:sz w:val="24"/>
          <w:szCs w:val="24"/>
        </w:rPr>
        <w:t>чител</w:t>
      </w:r>
      <w:r w:rsidR="0032146A">
        <w:rPr>
          <w:rFonts w:ascii="Times New Roman" w:hAnsi="Times New Roman"/>
          <w:sz w:val="24"/>
          <w:szCs w:val="24"/>
        </w:rPr>
        <w:t>я</w:t>
      </w:r>
      <w:r w:rsidRPr="00686594">
        <w:rPr>
          <w:rFonts w:ascii="Times New Roman" w:hAnsi="Times New Roman"/>
          <w:sz w:val="24"/>
          <w:szCs w:val="24"/>
        </w:rPr>
        <w:t>-дефектолога.</w:t>
      </w:r>
    </w:p>
    <w:p w:rsidR="005D17B2" w:rsidRPr="00686594" w:rsidRDefault="005D17B2" w:rsidP="00BB5F3A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резюме должно представлять собой изложение профессиональных достижений</w:t>
      </w:r>
      <w:r w:rsidR="006F20C5">
        <w:rPr>
          <w:rFonts w:ascii="Times New Roman" w:hAnsi="Times New Roman"/>
          <w:sz w:val="24"/>
          <w:szCs w:val="24"/>
        </w:rPr>
        <w:t xml:space="preserve"> (за весь период трудовой деятельности)</w:t>
      </w:r>
      <w:r w:rsidRPr="00686594">
        <w:rPr>
          <w:rFonts w:ascii="Times New Roman" w:hAnsi="Times New Roman"/>
          <w:sz w:val="24"/>
          <w:szCs w:val="24"/>
        </w:rPr>
        <w:t>, подкрепленных аргументами и доводами</w:t>
      </w:r>
      <w:r w:rsidR="006F20C5">
        <w:rPr>
          <w:rFonts w:ascii="Times New Roman" w:hAnsi="Times New Roman"/>
          <w:sz w:val="24"/>
          <w:szCs w:val="24"/>
        </w:rPr>
        <w:t xml:space="preserve"> (копии свидетельств, грамот, дипломов, сертификатов и т.д.);</w:t>
      </w:r>
      <w:r w:rsidRPr="00686594">
        <w:rPr>
          <w:rFonts w:ascii="Times New Roman" w:hAnsi="Times New Roman"/>
          <w:sz w:val="24"/>
          <w:szCs w:val="24"/>
        </w:rPr>
        <w:t xml:space="preserve"> основная цель резюме – всесторонне представить опыт работы конкурсанта в специальном (дефектологическом) образовании в лаконичной форме;</w:t>
      </w:r>
    </w:p>
    <w:p w:rsidR="005D17B2" w:rsidRPr="00686594" w:rsidRDefault="005D17B2" w:rsidP="00BB5F3A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работа должна быть оформлена с помощью компьютерных программ (MS Office), в т.ч. графических;</w:t>
      </w:r>
    </w:p>
    <w:p w:rsidR="005D17B2" w:rsidRPr="00686594" w:rsidRDefault="005D17B2" w:rsidP="00BB5F3A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объем резюме не более 2 тысяч знаков с пробелами.</w:t>
      </w:r>
    </w:p>
    <w:p w:rsidR="005D17B2" w:rsidRPr="00686594" w:rsidRDefault="005D17B2" w:rsidP="00BB5F3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9.1.</w:t>
      </w:r>
      <w:r w:rsidR="00A22186">
        <w:rPr>
          <w:rFonts w:ascii="Times New Roman" w:hAnsi="Times New Roman"/>
          <w:sz w:val="24"/>
          <w:szCs w:val="24"/>
        </w:rPr>
        <w:t>4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  <w:t>Список научных статей и публикаций (если они есть), оформленный с учетом всех библиографических требований.</w:t>
      </w:r>
    </w:p>
    <w:p w:rsidR="005D17B2" w:rsidRPr="00686594" w:rsidRDefault="005D17B2" w:rsidP="00BB5F3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9.1.</w:t>
      </w:r>
      <w:r w:rsidR="00A22186">
        <w:rPr>
          <w:rFonts w:ascii="Times New Roman" w:hAnsi="Times New Roman"/>
          <w:sz w:val="24"/>
          <w:szCs w:val="24"/>
        </w:rPr>
        <w:t>5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  <w:t>Описание коррекционно-развивающей педагогической технологии работы Конкурсанта (объем не более 20 тысяч знаков с пробелами).</w:t>
      </w:r>
    </w:p>
    <w:p w:rsidR="005D17B2" w:rsidRPr="00686594" w:rsidRDefault="005D17B2" w:rsidP="00BB5F3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9.1.</w:t>
      </w:r>
      <w:r w:rsidR="00A22186">
        <w:rPr>
          <w:rFonts w:ascii="Times New Roman" w:hAnsi="Times New Roman"/>
          <w:sz w:val="24"/>
          <w:szCs w:val="24"/>
        </w:rPr>
        <w:t>6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</w:r>
      <w:r w:rsidR="00A22186">
        <w:rPr>
          <w:rFonts w:ascii="Times New Roman" w:hAnsi="Times New Roman"/>
          <w:sz w:val="24"/>
          <w:szCs w:val="24"/>
        </w:rPr>
        <w:t>Письма поддержки конкурсанта (количество не ограничено)</w:t>
      </w:r>
      <w:r w:rsidRPr="00686594">
        <w:rPr>
          <w:rFonts w:ascii="Times New Roman" w:hAnsi="Times New Roman"/>
          <w:sz w:val="24"/>
          <w:szCs w:val="24"/>
        </w:rPr>
        <w:t>.</w:t>
      </w: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</w:t>
      </w:r>
      <w:r w:rsidRPr="00686594">
        <w:rPr>
          <w:rFonts w:ascii="Times New Roman" w:hAnsi="Times New Roman"/>
          <w:sz w:val="24"/>
          <w:szCs w:val="24"/>
        </w:rPr>
        <w:tab/>
        <w:t>Процедура отбора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</w:t>
      </w:r>
      <w:r w:rsidRPr="00686594">
        <w:rPr>
          <w:rFonts w:ascii="Times New Roman" w:hAnsi="Times New Roman"/>
          <w:sz w:val="24"/>
          <w:szCs w:val="24"/>
        </w:rPr>
        <w:tab/>
      </w:r>
      <w:r w:rsidRPr="00686594">
        <w:rPr>
          <w:rFonts w:ascii="Times New Roman" w:hAnsi="Times New Roman"/>
          <w:b/>
          <w:sz w:val="24"/>
          <w:szCs w:val="24"/>
        </w:rPr>
        <w:t xml:space="preserve">Первый тур 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10.1.1.</w:t>
      </w:r>
      <w:r w:rsidRPr="00686594">
        <w:rPr>
          <w:rFonts w:ascii="Times New Roman" w:hAnsi="Times New Roman"/>
          <w:sz w:val="24"/>
          <w:szCs w:val="24"/>
        </w:rPr>
        <w:tab/>
        <w:t>Цель: З</w:t>
      </w:r>
      <w:r w:rsidR="00ED405A" w:rsidRPr="00686594">
        <w:rPr>
          <w:rFonts w:ascii="Times New Roman" w:hAnsi="Times New Roman"/>
          <w:sz w:val="24"/>
          <w:szCs w:val="24"/>
        </w:rPr>
        <w:t>аочное з</w:t>
      </w:r>
      <w:r w:rsidRPr="00686594">
        <w:rPr>
          <w:rFonts w:ascii="Times New Roman" w:hAnsi="Times New Roman"/>
          <w:sz w:val="24"/>
          <w:szCs w:val="24"/>
        </w:rPr>
        <w:t>накомство с участниками Конкурса</w:t>
      </w:r>
      <w:r w:rsidR="00ED405A" w:rsidRPr="00686594">
        <w:rPr>
          <w:rFonts w:ascii="Times New Roman" w:hAnsi="Times New Roman"/>
          <w:sz w:val="24"/>
          <w:szCs w:val="24"/>
        </w:rPr>
        <w:t xml:space="preserve"> и их опытом работы</w:t>
      </w:r>
      <w:r w:rsidR="00DD31DD">
        <w:rPr>
          <w:rFonts w:ascii="Times New Roman" w:hAnsi="Times New Roman"/>
          <w:sz w:val="24"/>
          <w:szCs w:val="24"/>
        </w:rPr>
        <w:t xml:space="preserve"> (до </w:t>
      </w:r>
      <w:r w:rsidR="00FA10E5">
        <w:rPr>
          <w:rFonts w:ascii="Times New Roman" w:hAnsi="Times New Roman"/>
          <w:sz w:val="24"/>
          <w:szCs w:val="24"/>
        </w:rPr>
        <w:t>15</w:t>
      </w:r>
      <w:r w:rsidR="00DD31DD">
        <w:rPr>
          <w:rFonts w:ascii="Times New Roman" w:hAnsi="Times New Roman"/>
          <w:sz w:val="24"/>
          <w:szCs w:val="24"/>
        </w:rPr>
        <w:t xml:space="preserve"> сентября 201</w:t>
      </w:r>
      <w:r w:rsidR="00A22186">
        <w:rPr>
          <w:rFonts w:ascii="Times New Roman" w:hAnsi="Times New Roman"/>
          <w:sz w:val="24"/>
          <w:szCs w:val="24"/>
        </w:rPr>
        <w:t>6</w:t>
      </w:r>
      <w:r w:rsidR="00DD31DD">
        <w:rPr>
          <w:rFonts w:ascii="Times New Roman" w:hAnsi="Times New Roman"/>
          <w:sz w:val="24"/>
          <w:szCs w:val="24"/>
        </w:rPr>
        <w:t xml:space="preserve"> года)</w:t>
      </w:r>
      <w:r w:rsidRPr="00686594">
        <w:rPr>
          <w:rFonts w:ascii="Times New Roman" w:hAnsi="Times New Roman"/>
          <w:sz w:val="24"/>
          <w:szCs w:val="24"/>
        </w:rPr>
        <w:t>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lastRenderedPageBreak/>
        <w:t>10.1.2.</w:t>
      </w:r>
      <w:r w:rsidRPr="00686594">
        <w:rPr>
          <w:rFonts w:ascii="Times New Roman" w:hAnsi="Times New Roman"/>
          <w:sz w:val="24"/>
          <w:szCs w:val="24"/>
        </w:rPr>
        <w:tab/>
      </w:r>
      <w:r w:rsidR="00ED405A" w:rsidRPr="00686594">
        <w:rPr>
          <w:rFonts w:ascii="Times New Roman" w:hAnsi="Times New Roman"/>
          <w:sz w:val="24"/>
          <w:szCs w:val="24"/>
        </w:rPr>
        <w:t>Экспертная комиссия изучает и оценивает Конкурсную документацию участников конкурса, результаты фиксируются</w:t>
      </w:r>
      <w:r w:rsidRPr="00686594">
        <w:rPr>
          <w:rFonts w:ascii="Times New Roman" w:hAnsi="Times New Roman"/>
          <w:sz w:val="24"/>
          <w:szCs w:val="24"/>
        </w:rPr>
        <w:t xml:space="preserve"> Счетной комиссией</w:t>
      </w:r>
      <w:r w:rsidR="00ED405A" w:rsidRPr="00686594">
        <w:rPr>
          <w:rFonts w:ascii="Times New Roman" w:hAnsi="Times New Roman"/>
          <w:sz w:val="24"/>
          <w:szCs w:val="24"/>
        </w:rPr>
        <w:t xml:space="preserve"> в протоколах</w:t>
      </w:r>
      <w:r w:rsidRPr="00686594">
        <w:rPr>
          <w:rFonts w:ascii="Times New Roman" w:hAnsi="Times New Roman"/>
          <w:sz w:val="24"/>
          <w:szCs w:val="24"/>
        </w:rPr>
        <w:t>.</w:t>
      </w:r>
      <w:r w:rsidR="00ED405A" w:rsidRPr="00686594">
        <w:rPr>
          <w:rFonts w:ascii="Times New Roman" w:hAnsi="Times New Roman"/>
          <w:sz w:val="24"/>
          <w:szCs w:val="24"/>
        </w:rPr>
        <w:t xml:space="preserve"> Счетная комиссия   производит</w:t>
      </w:r>
      <w:r w:rsidR="00ED405A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ED405A" w:rsidRPr="00686594">
        <w:rPr>
          <w:rFonts w:ascii="Times New Roman" w:hAnsi="Times New Roman"/>
          <w:sz w:val="24"/>
          <w:szCs w:val="24"/>
        </w:rPr>
        <w:t xml:space="preserve">ранжирование участников с учетом количества набранных баллов, а также отбирает </w:t>
      </w:r>
      <w:r w:rsidR="00A22186">
        <w:rPr>
          <w:rFonts w:ascii="Times New Roman" w:hAnsi="Times New Roman"/>
          <w:sz w:val="24"/>
          <w:szCs w:val="24"/>
        </w:rPr>
        <w:t>5</w:t>
      </w:r>
      <w:r w:rsidR="00ED405A" w:rsidRPr="00686594">
        <w:rPr>
          <w:rFonts w:ascii="Times New Roman" w:hAnsi="Times New Roman"/>
          <w:sz w:val="24"/>
          <w:szCs w:val="24"/>
        </w:rPr>
        <w:t> (</w:t>
      </w:r>
      <w:r w:rsidR="00A22186">
        <w:rPr>
          <w:rFonts w:ascii="Times New Roman" w:hAnsi="Times New Roman"/>
          <w:sz w:val="24"/>
          <w:szCs w:val="24"/>
        </w:rPr>
        <w:t>пя</w:t>
      </w:r>
      <w:r w:rsidR="00ED405A" w:rsidRPr="00686594">
        <w:rPr>
          <w:rFonts w:ascii="Times New Roman" w:hAnsi="Times New Roman"/>
          <w:sz w:val="24"/>
          <w:szCs w:val="24"/>
        </w:rPr>
        <w:t>ть) полуфиналистов Конкурса</w:t>
      </w:r>
    </w:p>
    <w:p w:rsidR="00ED405A" w:rsidRPr="00686594" w:rsidRDefault="00ED405A" w:rsidP="00BB5F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b/>
          <w:sz w:val="24"/>
          <w:szCs w:val="24"/>
        </w:rPr>
        <w:t xml:space="preserve">         Второй тур (полуфинал)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</w:t>
      </w:r>
      <w:r w:rsidR="00686594" w:rsidRPr="00686594">
        <w:rPr>
          <w:rFonts w:ascii="Times New Roman" w:hAnsi="Times New Roman"/>
          <w:sz w:val="24"/>
          <w:szCs w:val="24"/>
        </w:rPr>
        <w:t>1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  <w:t xml:space="preserve">На </w:t>
      </w:r>
      <w:r w:rsidR="00ED405A" w:rsidRPr="00686594">
        <w:rPr>
          <w:rFonts w:ascii="Times New Roman" w:hAnsi="Times New Roman"/>
          <w:sz w:val="24"/>
          <w:szCs w:val="24"/>
        </w:rPr>
        <w:t>втором</w:t>
      </w:r>
      <w:r w:rsidRPr="00686594">
        <w:rPr>
          <w:rFonts w:ascii="Times New Roman" w:hAnsi="Times New Roman"/>
          <w:sz w:val="24"/>
          <w:szCs w:val="24"/>
        </w:rPr>
        <w:t xml:space="preserve"> туре </w:t>
      </w:r>
      <w:r w:rsidR="00ED405A" w:rsidRPr="00686594">
        <w:rPr>
          <w:rFonts w:ascii="Times New Roman" w:hAnsi="Times New Roman"/>
          <w:sz w:val="24"/>
          <w:szCs w:val="24"/>
        </w:rPr>
        <w:t xml:space="preserve">Экспертная комиссия </w:t>
      </w:r>
      <w:r w:rsidRPr="00686594">
        <w:rPr>
          <w:rFonts w:ascii="Times New Roman" w:hAnsi="Times New Roman"/>
          <w:sz w:val="24"/>
          <w:szCs w:val="24"/>
        </w:rPr>
        <w:t xml:space="preserve">оценивает выполнение задание </w:t>
      </w:r>
      <w:r w:rsidRPr="00686594">
        <w:rPr>
          <w:rFonts w:ascii="Times New Roman" w:hAnsi="Times New Roman"/>
          <w:b/>
          <w:i/>
          <w:sz w:val="24"/>
          <w:szCs w:val="24"/>
        </w:rPr>
        <w:t>«Визитная карточка»</w:t>
      </w:r>
      <w:r w:rsidR="00686594" w:rsidRPr="00686594">
        <w:rPr>
          <w:rFonts w:ascii="Times New Roman" w:hAnsi="Times New Roman"/>
          <w:sz w:val="24"/>
          <w:szCs w:val="24"/>
        </w:rPr>
        <w:t xml:space="preserve"> (п</w:t>
      </w:r>
      <w:r w:rsidRPr="00686594">
        <w:rPr>
          <w:rFonts w:ascii="Times New Roman" w:hAnsi="Times New Roman"/>
          <w:sz w:val="24"/>
          <w:szCs w:val="24"/>
        </w:rPr>
        <w:t>родолжительность – 5 минут</w:t>
      </w:r>
      <w:r w:rsidR="00686594" w:rsidRPr="00686594">
        <w:rPr>
          <w:rFonts w:ascii="Times New Roman" w:hAnsi="Times New Roman"/>
          <w:sz w:val="24"/>
          <w:szCs w:val="24"/>
        </w:rPr>
        <w:t xml:space="preserve">). 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</w:t>
      </w:r>
      <w:r w:rsidR="00686594" w:rsidRPr="00686594">
        <w:rPr>
          <w:rFonts w:ascii="Times New Roman" w:hAnsi="Times New Roman"/>
          <w:sz w:val="24"/>
          <w:szCs w:val="24"/>
        </w:rPr>
        <w:t>2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  <w:t xml:space="preserve">По итогам </w:t>
      </w:r>
      <w:r w:rsidR="00686594" w:rsidRPr="00686594">
        <w:rPr>
          <w:rFonts w:ascii="Times New Roman" w:hAnsi="Times New Roman"/>
          <w:sz w:val="24"/>
          <w:szCs w:val="24"/>
        </w:rPr>
        <w:t>второго</w:t>
      </w:r>
      <w:r w:rsidRPr="00686594">
        <w:rPr>
          <w:rFonts w:ascii="Times New Roman" w:hAnsi="Times New Roman"/>
          <w:sz w:val="24"/>
          <w:szCs w:val="24"/>
        </w:rPr>
        <w:t xml:space="preserve"> тура Счетная комиссия составляет протокол оценки задания. Протокол заверяется подписью председателя Счетной комиссии.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10.2.</w:t>
      </w:r>
      <w:r w:rsidRPr="00686594">
        <w:rPr>
          <w:rFonts w:ascii="Times New Roman" w:hAnsi="Times New Roman"/>
          <w:sz w:val="24"/>
          <w:szCs w:val="24"/>
        </w:rPr>
        <w:tab/>
      </w:r>
      <w:r w:rsidR="00ED405A" w:rsidRPr="00686594">
        <w:rPr>
          <w:rFonts w:ascii="Times New Roman" w:hAnsi="Times New Roman"/>
          <w:b/>
          <w:sz w:val="24"/>
          <w:szCs w:val="24"/>
        </w:rPr>
        <w:t>Третий</w:t>
      </w:r>
      <w:r w:rsidRPr="00686594">
        <w:rPr>
          <w:rFonts w:ascii="Times New Roman" w:hAnsi="Times New Roman"/>
          <w:b/>
          <w:sz w:val="24"/>
          <w:szCs w:val="24"/>
        </w:rPr>
        <w:t xml:space="preserve"> тур (финал)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10.2.1</w:t>
      </w:r>
      <w:r w:rsidR="00686594" w:rsidRPr="00686594">
        <w:rPr>
          <w:rFonts w:ascii="Times New Roman" w:hAnsi="Times New Roman"/>
          <w:sz w:val="24"/>
          <w:szCs w:val="24"/>
        </w:rPr>
        <w:t>.</w:t>
      </w:r>
      <w:r w:rsidR="00686594" w:rsidRPr="00686594">
        <w:rPr>
          <w:rFonts w:ascii="Times New Roman" w:hAnsi="Times New Roman"/>
          <w:sz w:val="24"/>
          <w:szCs w:val="24"/>
        </w:rPr>
        <w:tab/>
        <w:t xml:space="preserve">Цель тура: </w:t>
      </w:r>
      <w:r w:rsidRPr="00686594">
        <w:rPr>
          <w:rFonts w:ascii="Times New Roman" w:hAnsi="Times New Roman"/>
          <w:sz w:val="24"/>
          <w:szCs w:val="24"/>
        </w:rPr>
        <w:t>выявить победителя Конкурса.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</w:t>
      </w:r>
      <w:r w:rsidR="00686594" w:rsidRPr="00686594">
        <w:rPr>
          <w:rFonts w:ascii="Times New Roman" w:hAnsi="Times New Roman"/>
          <w:sz w:val="24"/>
          <w:szCs w:val="24"/>
        </w:rPr>
        <w:t>2</w:t>
      </w:r>
      <w:r w:rsidRPr="00686594">
        <w:rPr>
          <w:rFonts w:ascii="Times New Roman" w:hAnsi="Times New Roman"/>
          <w:sz w:val="24"/>
          <w:szCs w:val="24"/>
        </w:rPr>
        <w:t>.2.</w:t>
      </w:r>
      <w:r w:rsidRPr="00686594">
        <w:rPr>
          <w:rFonts w:ascii="Times New Roman" w:hAnsi="Times New Roman"/>
          <w:sz w:val="24"/>
          <w:szCs w:val="24"/>
        </w:rPr>
        <w:tab/>
        <w:t>Очередность выступления участников на третьем туре осуществляется открытой жеребьевкой, проводимой Счетной комиссией.</w:t>
      </w:r>
    </w:p>
    <w:p w:rsidR="00686594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10.3.3.</w:t>
      </w:r>
      <w:r w:rsidRPr="00686594">
        <w:rPr>
          <w:rFonts w:ascii="Times New Roman" w:hAnsi="Times New Roman"/>
          <w:sz w:val="24"/>
          <w:szCs w:val="24"/>
        </w:rPr>
        <w:tab/>
        <w:t xml:space="preserve">На третьем туре Конкурса Жюри оценивает выполнение задания </w:t>
      </w:r>
      <w:r w:rsidR="00686594" w:rsidRPr="00686594">
        <w:rPr>
          <w:rFonts w:ascii="Times New Roman" w:hAnsi="Times New Roman"/>
          <w:sz w:val="24"/>
          <w:szCs w:val="24"/>
        </w:rPr>
        <w:t xml:space="preserve"> </w:t>
      </w:r>
      <w:r w:rsidR="00686594" w:rsidRPr="00686594">
        <w:rPr>
          <w:rFonts w:ascii="Times New Roman" w:hAnsi="Times New Roman"/>
          <w:b/>
          <w:i/>
          <w:sz w:val="24"/>
          <w:szCs w:val="24"/>
        </w:rPr>
        <w:t xml:space="preserve"> «Защита коррекционно-развивающей технологии»</w:t>
      </w:r>
      <w:r w:rsidR="00686594" w:rsidRPr="00686594">
        <w:rPr>
          <w:rFonts w:ascii="Times New Roman" w:hAnsi="Times New Roman"/>
          <w:sz w:val="24"/>
          <w:szCs w:val="24"/>
        </w:rPr>
        <w:t xml:space="preserve"> (продолжительность – 15 минут).</w:t>
      </w:r>
    </w:p>
    <w:p w:rsidR="00686594" w:rsidRPr="00686594" w:rsidRDefault="00686594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Задание выполняется </w:t>
      </w:r>
      <w:r w:rsidRPr="00686594">
        <w:rPr>
          <w:rFonts w:ascii="Times New Roman" w:hAnsi="Times New Roman"/>
          <w:i/>
          <w:sz w:val="24"/>
          <w:szCs w:val="24"/>
        </w:rPr>
        <w:t>без использования технических средств</w:t>
      </w:r>
      <w:r w:rsidRPr="00686594">
        <w:rPr>
          <w:rFonts w:ascii="Times New Roman" w:hAnsi="Times New Roman"/>
          <w:sz w:val="24"/>
          <w:szCs w:val="24"/>
        </w:rPr>
        <w:t xml:space="preserve"> (компьютерной презентации, презентационного видеоролика и т.п.). </w:t>
      </w:r>
    </w:p>
    <w:p w:rsidR="005D17B2" w:rsidRPr="00686594" w:rsidRDefault="00686594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D17B2" w:rsidRPr="00686594">
        <w:rPr>
          <w:rFonts w:ascii="Times New Roman" w:hAnsi="Times New Roman"/>
          <w:sz w:val="24"/>
          <w:szCs w:val="24"/>
        </w:rPr>
        <w:t>10.3.</w:t>
      </w:r>
      <w:r w:rsidRPr="00686594">
        <w:rPr>
          <w:rFonts w:ascii="Times New Roman" w:hAnsi="Times New Roman"/>
          <w:sz w:val="24"/>
          <w:szCs w:val="24"/>
        </w:rPr>
        <w:t>4</w:t>
      </w:r>
      <w:r w:rsidR="005D17B2" w:rsidRPr="00686594">
        <w:rPr>
          <w:rFonts w:ascii="Times New Roman" w:hAnsi="Times New Roman"/>
          <w:sz w:val="24"/>
          <w:szCs w:val="24"/>
        </w:rPr>
        <w:t>.</w:t>
      </w:r>
      <w:r w:rsidR="005D17B2" w:rsidRPr="00686594">
        <w:rPr>
          <w:rFonts w:ascii="Times New Roman" w:hAnsi="Times New Roman"/>
          <w:sz w:val="24"/>
          <w:szCs w:val="24"/>
        </w:rPr>
        <w:tab/>
        <w:t>По итогам третьего тура Счетная комиссия составляет протокол оценки заданий третьего тура.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10.3.</w:t>
      </w:r>
      <w:r w:rsidR="00686594" w:rsidRPr="00686594">
        <w:rPr>
          <w:rFonts w:ascii="Times New Roman" w:hAnsi="Times New Roman"/>
          <w:sz w:val="24"/>
          <w:szCs w:val="24"/>
        </w:rPr>
        <w:t>5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  <w:t xml:space="preserve">Участнику, набравшему максимальное количество баллов, присуждается </w:t>
      </w:r>
      <w:r w:rsidR="00686594" w:rsidRPr="00686594">
        <w:rPr>
          <w:rFonts w:ascii="Times New Roman" w:hAnsi="Times New Roman"/>
          <w:sz w:val="24"/>
          <w:szCs w:val="24"/>
        </w:rPr>
        <w:t>1</w:t>
      </w:r>
      <w:r w:rsidRPr="00686594">
        <w:rPr>
          <w:rFonts w:ascii="Times New Roman" w:hAnsi="Times New Roman"/>
          <w:sz w:val="24"/>
          <w:szCs w:val="24"/>
          <w:lang w:val="en-US"/>
        </w:rPr>
        <w:t> </w:t>
      </w:r>
      <w:r w:rsidRPr="00686594">
        <w:rPr>
          <w:rFonts w:ascii="Times New Roman" w:hAnsi="Times New Roman"/>
          <w:sz w:val="24"/>
          <w:szCs w:val="24"/>
        </w:rPr>
        <w:t>место. Он признается победителем Конкурса.</w:t>
      </w:r>
    </w:p>
    <w:p w:rsidR="005D17B2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В соответствии с количеством набранных баллов присуждаются </w:t>
      </w:r>
      <w:r w:rsidR="00686594" w:rsidRPr="00686594">
        <w:rPr>
          <w:rFonts w:ascii="Times New Roman" w:hAnsi="Times New Roman"/>
          <w:sz w:val="24"/>
          <w:szCs w:val="24"/>
        </w:rPr>
        <w:t>2</w:t>
      </w:r>
      <w:r w:rsidRPr="00686594">
        <w:rPr>
          <w:rFonts w:ascii="Times New Roman" w:hAnsi="Times New Roman"/>
          <w:sz w:val="24"/>
          <w:szCs w:val="24"/>
        </w:rPr>
        <w:t xml:space="preserve"> и </w:t>
      </w:r>
      <w:r w:rsidR="00686594" w:rsidRPr="00686594">
        <w:rPr>
          <w:rFonts w:ascii="Times New Roman" w:hAnsi="Times New Roman"/>
          <w:sz w:val="24"/>
          <w:szCs w:val="24"/>
        </w:rPr>
        <w:t xml:space="preserve"> 3 </w:t>
      </w:r>
      <w:r w:rsidRPr="00686594">
        <w:rPr>
          <w:rFonts w:ascii="Times New Roman" w:hAnsi="Times New Roman"/>
          <w:sz w:val="24"/>
          <w:szCs w:val="24"/>
        </w:rPr>
        <w:t>места (лауреаты Конкурса).</w:t>
      </w:r>
    </w:p>
    <w:p w:rsidR="005D17B2" w:rsidRPr="00686594" w:rsidRDefault="00686594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</w:t>
      </w:r>
      <w:r w:rsidR="005D17B2" w:rsidRPr="00686594">
        <w:rPr>
          <w:rFonts w:ascii="Times New Roman" w:hAnsi="Times New Roman"/>
          <w:sz w:val="24"/>
          <w:szCs w:val="24"/>
        </w:rPr>
        <w:t>. Награждение победителей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11.1.</w:t>
      </w:r>
      <w:r w:rsidRPr="00686594">
        <w:rPr>
          <w:rFonts w:ascii="Times New Roman" w:hAnsi="Times New Roman"/>
          <w:sz w:val="24"/>
          <w:szCs w:val="24"/>
        </w:rPr>
        <w:tab/>
        <w:t>Победители награждаются специальными дипломами и памятными подарками.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11.2.</w:t>
      </w:r>
      <w:r w:rsidRPr="00686594">
        <w:rPr>
          <w:rFonts w:ascii="Times New Roman" w:hAnsi="Times New Roman"/>
          <w:sz w:val="24"/>
          <w:szCs w:val="24"/>
        </w:rPr>
        <w:tab/>
      </w:r>
      <w:r w:rsidR="00686594" w:rsidRPr="00686594">
        <w:rPr>
          <w:rFonts w:ascii="Times New Roman" w:hAnsi="Times New Roman"/>
          <w:sz w:val="24"/>
          <w:szCs w:val="24"/>
        </w:rPr>
        <w:t xml:space="preserve">Экспертная комиссия </w:t>
      </w:r>
      <w:r w:rsidRPr="00686594">
        <w:rPr>
          <w:rFonts w:ascii="Times New Roman" w:hAnsi="Times New Roman"/>
          <w:sz w:val="24"/>
          <w:szCs w:val="24"/>
        </w:rPr>
        <w:t>имеет право учредить специальны</w:t>
      </w:r>
      <w:r w:rsidR="00A22186">
        <w:rPr>
          <w:rFonts w:ascii="Times New Roman" w:hAnsi="Times New Roman"/>
          <w:sz w:val="24"/>
          <w:szCs w:val="24"/>
        </w:rPr>
        <w:t>е</w:t>
      </w:r>
      <w:r w:rsidRPr="00686594">
        <w:rPr>
          <w:rFonts w:ascii="Times New Roman" w:hAnsi="Times New Roman"/>
          <w:sz w:val="24"/>
          <w:szCs w:val="24"/>
        </w:rPr>
        <w:t xml:space="preserve"> номинаци</w:t>
      </w:r>
      <w:r w:rsidR="00A22186">
        <w:rPr>
          <w:rFonts w:ascii="Times New Roman" w:hAnsi="Times New Roman"/>
          <w:sz w:val="24"/>
          <w:szCs w:val="24"/>
        </w:rPr>
        <w:t xml:space="preserve">и </w:t>
      </w:r>
      <w:r w:rsidRPr="00686594">
        <w:rPr>
          <w:rFonts w:ascii="Times New Roman" w:hAnsi="Times New Roman"/>
          <w:sz w:val="24"/>
          <w:szCs w:val="24"/>
        </w:rPr>
        <w:t>Конкурса, победители в которых награждаются специальными дипломами Конкурса (дипломанты Конкурса).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11.3.</w:t>
      </w:r>
      <w:r w:rsidRPr="00686594">
        <w:rPr>
          <w:rFonts w:ascii="Times New Roman" w:hAnsi="Times New Roman"/>
          <w:sz w:val="24"/>
          <w:szCs w:val="24"/>
        </w:rPr>
        <w:tab/>
        <w:t xml:space="preserve">Спонсоры по согласованию с Оргкомитетом и </w:t>
      </w:r>
      <w:r w:rsidR="00686594" w:rsidRPr="00686594">
        <w:rPr>
          <w:rFonts w:ascii="Times New Roman" w:hAnsi="Times New Roman"/>
          <w:sz w:val="24"/>
          <w:szCs w:val="24"/>
        </w:rPr>
        <w:t>Экспертной комиссией</w:t>
      </w:r>
      <w:r w:rsidRPr="00686594">
        <w:rPr>
          <w:rFonts w:ascii="Times New Roman" w:hAnsi="Times New Roman"/>
          <w:sz w:val="24"/>
          <w:szCs w:val="24"/>
        </w:rPr>
        <w:t xml:space="preserve"> могут устанавливать собственные призы и награды победителям и дипломантам Конкурса.</w:t>
      </w:r>
    </w:p>
    <w:p w:rsidR="005D17B2" w:rsidRPr="00686594" w:rsidRDefault="00686594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12</w:t>
      </w:r>
      <w:r w:rsidR="005D17B2" w:rsidRPr="00686594">
        <w:rPr>
          <w:rFonts w:ascii="Times New Roman" w:hAnsi="Times New Roman"/>
          <w:sz w:val="24"/>
          <w:szCs w:val="24"/>
        </w:rPr>
        <w:t>.</w:t>
      </w:r>
      <w:r w:rsidR="005D17B2" w:rsidRPr="00686594">
        <w:rPr>
          <w:rFonts w:ascii="Times New Roman" w:hAnsi="Times New Roman"/>
          <w:sz w:val="24"/>
          <w:szCs w:val="24"/>
        </w:rPr>
        <w:tab/>
      </w:r>
      <w:r w:rsidR="005D17B2" w:rsidRPr="00686594">
        <w:rPr>
          <w:rFonts w:ascii="Times New Roman" w:hAnsi="Times New Roman"/>
          <w:sz w:val="24"/>
          <w:szCs w:val="24"/>
        </w:rPr>
        <w:tab/>
        <w:t>Финансирование Конкурса</w:t>
      </w:r>
    </w:p>
    <w:p w:rsidR="005D17B2" w:rsidRPr="006F306C" w:rsidRDefault="005D17B2" w:rsidP="00BB5F3A">
      <w:pPr>
        <w:pStyle w:val="a6"/>
        <w:spacing w:line="240" w:lineRule="auto"/>
        <w:rPr>
          <w:szCs w:val="24"/>
        </w:rPr>
      </w:pPr>
      <w:r w:rsidRPr="00686594">
        <w:rPr>
          <w:szCs w:val="24"/>
        </w:rPr>
        <w:t>12.1</w:t>
      </w:r>
      <w:r w:rsidRPr="00686594">
        <w:rPr>
          <w:szCs w:val="24"/>
        </w:rPr>
        <w:tab/>
        <w:t>Финансовая база Конкурса склад</w:t>
      </w:r>
      <w:r w:rsidR="00A22186">
        <w:rPr>
          <w:szCs w:val="24"/>
        </w:rPr>
        <w:t>ывается из спонсорских средств</w:t>
      </w:r>
      <w:r w:rsidRPr="006F306C">
        <w:rPr>
          <w:szCs w:val="24"/>
        </w:rPr>
        <w:t>.</w:t>
      </w:r>
    </w:p>
    <w:p w:rsidR="00686594" w:rsidRPr="00686594" w:rsidRDefault="005D17B2" w:rsidP="00A22186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br w:type="page"/>
      </w:r>
      <w:r w:rsidR="00686594" w:rsidRPr="00686594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1. </w:t>
      </w:r>
    </w:p>
    <w:p w:rsidR="00FA10E5" w:rsidRDefault="00FA10E5" w:rsidP="00BB5F3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C113FE" w:rsidRPr="00C113FE" w:rsidRDefault="00C113FE" w:rsidP="00BB5F3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C113FE">
        <w:rPr>
          <w:rFonts w:ascii="Times New Roman" w:hAnsi="Times New Roman"/>
          <w:b w:val="0"/>
          <w:sz w:val="24"/>
          <w:szCs w:val="24"/>
        </w:rPr>
        <w:t>Заявление.</w:t>
      </w:r>
    </w:p>
    <w:p w:rsidR="00C113FE" w:rsidRPr="00C113FE" w:rsidRDefault="00C113FE" w:rsidP="00BB5F3A">
      <w:pPr>
        <w:spacing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C113FE" w:rsidRPr="00C113FE" w:rsidRDefault="00C113FE" w:rsidP="00BB5F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113FE">
        <w:rPr>
          <w:rFonts w:ascii="Times New Roman" w:hAnsi="Times New Roman"/>
          <w:sz w:val="24"/>
          <w:szCs w:val="24"/>
        </w:rPr>
        <w:t xml:space="preserve">В Оргкомитет  регионального конкурса </w:t>
      </w:r>
    </w:p>
    <w:p w:rsidR="00C113FE" w:rsidRPr="00C113FE" w:rsidRDefault="00C113FE" w:rsidP="00BB5F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113FE">
        <w:rPr>
          <w:rFonts w:ascii="Times New Roman" w:hAnsi="Times New Roman"/>
          <w:sz w:val="24"/>
          <w:szCs w:val="24"/>
        </w:rPr>
        <w:t>профессионального мастерства</w:t>
      </w:r>
    </w:p>
    <w:p w:rsidR="00A14FD1" w:rsidRPr="00C113FE" w:rsidRDefault="00A14FD1" w:rsidP="00BB5F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113F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</w:t>
      </w:r>
      <w:r w:rsidRPr="00DC4652">
        <w:rPr>
          <w:rFonts w:ascii="Times New Roman" w:hAnsi="Times New Roman"/>
          <w:sz w:val="24"/>
          <w:szCs w:val="24"/>
        </w:rPr>
        <w:t>ефектолог года</w:t>
      </w:r>
      <w:r>
        <w:rPr>
          <w:rFonts w:ascii="Times New Roman" w:hAnsi="Times New Roman"/>
          <w:sz w:val="24"/>
          <w:szCs w:val="24"/>
        </w:rPr>
        <w:t>-201</w:t>
      </w:r>
      <w:r w:rsidR="00A22186">
        <w:rPr>
          <w:rFonts w:ascii="Times New Roman" w:hAnsi="Times New Roman"/>
          <w:sz w:val="24"/>
          <w:szCs w:val="24"/>
        </w:rPr>
        <w:t>6</w:t>
      </w:r>
      <w:r w:rsidRPr="00C113FE">
        <w:rPr>
          <w:rFonts w:ascii="Times New Roman" w:hAnsi="Times New Roman"/>
          <w:sz w:val="24"/>
          <w:szCs w:val="24"/>
        </w:rPr>
        <w:t>»</w:t>
      </w:r>
    </w:p>
    <w:p w:rsidR="00C113FE" w:rsidRPr="00C113FE" w:rsidRDefault="00A14FD1" w:rsidP="00BB5F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13FE" w:rsidRPr="00C113FE" w:rsidRDefault="00C113FE" w:rsidP="00BB5F3A">
      <w:pPr>
        <w:spacing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C113FE" w:rsidRPr="00C113FE" w:rsidRDefault="00C113FE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3FE" w:rsidRPr="00C113FE" w:rsidRDefault="00C113FE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3FE">
        <w:rPr>
          <w:rFonts w:ascii="Times New Roman" w:hAnsi="Times New Roman"/>
          <w:b/>
          <w:sz w:val="28"/>
          <w:szCs w:val="28"/>
        </w:rPr>
        <w:t>ЗАЯВЛЕНИЕ</w:t>
      </w:r>
    </w:p>
    <w:p w:rsidR="00C113FE" w:rsidRPr="00C113FE" w:rsidRDefault="00C113FE" w:rsidP="00BB5F3A">
      <w:pPr>
        <w:spacing w:line="240" w:lineRule="auto"/>
        <w:rPr>
          <w:rFonts w:ascii="Times New Roman" w:hAnsi="Times New Roman"/>
        </w:rPr>
      </w:pPr>
    </w:p>
    <w:p w:rsidR="00C113FE" w:rsidRPr="00C113FE" w:rsidRDefault="00C113FE" w:rsidP="00BB5F3A">
      <w:pPr>
        <w:spacing w:line="240" w:lineRule="auto"/>
        <w:rPr>
          <w:rFonts w:ascii="Times New Roman" w:hAnsi="Times New Roman"/>
        </w:rPr>
      </w:pPr>
    </w:p>
    <w:p w:rsidR="00C113FE" w:rsidRPr="00C113FE" w:rsidRDefault="00C113FE" w:rsidP="00BB5F3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3FE">
        <w:rPr>
          <w:rFonts w:ascii="Times New Roman" w:hAnsi="Times New Roman"/>
          <w:sz w:val="24"/>
          <w:szCs w:val="24"/>
        </w:rPr>
        <w:t>Прошу допустить меня для участия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3FE">
        <w:rPr>
          <w:rFonts w:ascii="Times New Roman" w:hAnsi="Times New Roman"/>
          <w:sz w:val="24"/>
          <w:szCs w:val="24"/>
        </w:rPr>
        <w:t>регионально</w:t>
      </w:r>
      <w:r>
        <w:rPr>
          <w:rFonts w:ascii="Times New Roman" w:hAnsi="Times New Roman"/>
          <w:sz w:val="24"/>
          <w:szCs w:val="24"/>
        </w:rPr>
        <w:t>м</w:t>
      </w:r>
      <w:r w:rsidRPr="00C113FE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C113FE">
        <w:rPr>
          <w:rFonts w:ascii="Times New Roman" w:hAnsi="Times New Roman"/>
          <w:sz w:val="24"/>
          <w:szCs w:val="24"/>
        </w:rPr>
        <w:t>профессионального мастерства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A14FD1">
        <w:rPr>
          <w:rFonts w:ascii="Times New Roman" w:hAnsi="Times New Roman"/>
          <w:sz w:val="24"/>
          <w:szCs w:val="24"/>
        </w:rPr>
        <w:t xml:space="preserve"> </w:t>
      </w:r>
      <w:r w:rsidR="00A14FD1" w:rsidRPr="00A14FD1">
        <w:rPr>
          <w:rFonts w:ascii="Times New Roman" w:hAnsi="Times New Roman"/>
          <w:sz w:val="24"/>
          <w:szCs w:val="24"/>
        </w:rPr>
        <w:t>«Дефектолог года-201</w:t>
      </w:r>
      <w:r w:rsidR="00A22186">
        <w:rPr>
          <w:rFonts w:ascii="Times New Roman" w:hAnsi="Times New Roman"/>
          <w:sz w:val="24"/>
          <w:szCs w:val="24"/>
        </w:rPr>
        <w:t>6</w:t>
      </w:r>
      <w:r w:rsidR="00A14FD1" w:rsidRPr="00A14FD1">
        <w:rPr>
          <w:rFonts w:ascii="Times New Roman" w:hAnsi="Times New Roman"/>
          <w:sz w:val="24"/>
          <w:szCs w:val="24"/>
        </w:rPr>
        <w:t>»</w:t>
      </w:r>
    </w:p>
    <w:p w:rsidR="00C113FE" w:rsidRPr="00C113FE" w:rsidRDefault="00C113FE" w:rsidP="00BB5F3A">
      <w:pPr>
        <w:spacing w:line="240" w:lineRule="auto"/>
        <w:rPr>
          <w:rFonts w:ascii="Times New Roman" w:hAnsi="Times New Roman"/>
          <w:sz w:val="24"/>
          <w:szCs w:val="24"/>
        </w:rPr>
      </w:pPr>
      <w:r w:rsidRPr="00C113FE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113FE">
        <w:rPr>
          <w:rFonts w:ascii="Times New Roman" w:hAnsi="Times New Roman"/>
          <w:sz w:val="24"/>
          <w:szCs w:val="24"/>
        </w:rPr>
        <w:t>___________________/__________________/</w:t>
      </w:r>
    </w:p>
    <w:p w:rsidR="00C113FE" w:rsidRPr="00C113FE" w:rsidRDefault="00C113FE" w:rsidP="00BB5F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13FE" w:rsidRPr="00C113FE" w:rsidRDefault="00C113FE" w:rsidP="00BB5F3A">
      <w:pPr>
        <w:spacing w:line="240" w:lineRule="auto"/>
        <w:rPr>
          <w:rFonts w:ascii="Times New Roman" w:hAnsi="Times New Roman"/>
          <w:sz w:val="24"/>
          <w:szCs w:val="24"/>
        </w:rPr>
      </w:pPr>
      <w:r w:rsidRPr="00C113FE">
        <w:rPr>
          <w:rFonts w:ascii="Times New Roman" w:hAnsi="Times New Roman"/>
          <w:sz w:val="24"/>
          <w:szCs w:val="24"/>
        </w:rPr>
        <w:t>«___»__________20</w:t>
      </w:r>
      <w:r w:rsidR="009C0AFD">
        <w:rPr>
          <w:rFonts w:ascii="Times New Roman" w:hAnsi="Times New Roman"/>
          <w:sz w:val="24"/>
          <w:szCs w:val="24"/>
        </w:rPr>
        <w:t>1</w:t>
      </w:r>
      <w:r w:rsidR="00A22186">
        <w:rPr>
          <w:rFonts w:ascii="Times New Roman" w:hAnsi="Times New Roman"/>
          <w:sz w:val="24"/>
          <w:szCs w:val="24"/>
        </w:rPr>
        <w:t>6</w:t>
      </w:r>
      <w:r w:rsidRPr="00C113FE">
        <w:rPr>
          <w:rFonts w:ascii="Times New Roman" w:hAnsi="Times New Roman"/>
          <w:sz w:val="24"/>
          <w:szCs w:val="24"/>
        </w:rPr>
        <w:t xml:space="preserve"> г.             </w:t>
      </w:r>
    </w:p>
    <w:p w:rsidR="00C113FE" w:rsidRPr="00266A66" w:rsidRDefault="00C113FE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3FE">
        <w:rPr>
          <w:rFonts w:ascii="Times New Roman" w:hAnsi="Times New Roman"/>
        </w:rPr>
        <w:br w:type="page"/>
      </w:r>
      <w:r w:rsidRPr="00266A66">
        <w:rPr>
          <w:rFonts w:ascii="Times New Roman" w:hAnsi="Times New Roman"/>
          <w:b/>
          <w:sz w:val="28"/>
          <w:szCs w:val="28"/>
        </w:rPr>
        <w:lastRenderedPageBreak/>
        <w:t>АНКЕТА</w:t>
      </w:r>
    </w:p>
    <w:p w:rsidR="00266A66" w:rsidRPr="00266A66" w:rsidRDefault="00C113FE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A66">
        <w:rPr>
          <w:rFonts w:ascii="Times New Roman" w:hAnsi="Times New Roman"/>
          <w:b/>
          <w:sz w:val="28"/>
          <w:szCs w:val="28"/>
        </w:rPr>
        <w:t xml:space="preserve">участника </w:t>
      </w:r>
      <w:r w:rsidR="00266A66" w:rsidRPr="00266A66">
        <w:rPr>
          <w:rFonts w:ascii="Times New Roman" w:hAnsi="Times New Roman"/>
          <w:b/>
          <w:sz w:val="28"/>
          <w:szCs w:val="28"/>
        </w:rPr>
        <w:t xml:space="preserve"> регионального конкурса </w:t>
      </w:r>
    </w:p>
    <w:p w:rsidR="00266A66" w:rsidRPr="00266A66" w:rsidRDefault="00266A66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A66">
        <w:rPr>
          <w:rFonts w:ascii="Times New Roman" w:hAnsi="Times New Roman"/>
          <w:b/>
          <w:sz w:val="28"/>
          <w:szCs w:val="28"/>
        </w:rPr>
        <w:t>профессионального мастерства</w:t>
      </w:r>
    </w:p>
    <w:p w:rsidR="00C113FE" w:rsidRPr="00266A66" w:rsidRDefault="00A14FD1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FD1">
        <w:rPr>
          <w:rFonts w:ascii="Times New Roman" w:hAnsi="Times New Roman"/>
          <w:b/>
          <w:sz w:val="28"/>
          <w:szCs w:val="28"/>
        </w:rPr>
        <w:t>«Дефектолог года-201</w:t>
      </w:r>
      <w:r w:rsidR="00A22186">
        <w:rPr>
          <w:rFonts w:ascii="Times New Roman" w:hAnsi="Times New Roman"/>
          <w:b/>
          <w:sz w:val="28"/>
          <w:szCs w:val="28"/>
        </w:rPr>
        <w:t>6</w:t>
      </w:r>
      <w:r w:rsidRPr="00A14FD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13FE" w:rsidRPr="00C00451" w:rsidRDefault="00C113FE" w:rsidP="00BB5F3A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058"/>
        <w:gridCol w:w="5447"/>
      </w:tblGrid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Р</w:t>
            </w:r>
            <w:r w:rsidR="00266A66">
              <w:rPr>
                <w:rFonts w:ascii="Times New Roman" w:hAnsi="Times New Roman"/>
                <w:sz w:val="24"/>
                <w:szCs w:val="24"/>
              </w:rPr>
              <w:t>айон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Образование (ВУЗ и год окончания)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 xml:space="preserve">Стаж работы </w:t>
            </w:r>
            <w:r w:rsidR="00266A66">
              <w:rPr>
                <w:rFonts w:ascii="Times New Roman" w:hAnsi="Times New Roman"/>
                <w:sz w:val="24"/>
                <w:szCs w:val="24"/>
              </w:rPr>
              <w:t>учителем-дефектологом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Звание, награды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3FE" w:rsidRPr="00780786" w:rsidRDefault="00C113FE" w:rsidP="00BB5F3A">
      <w:pPr>
        <w:spacing w:line="240" w:lineRule="auto"/>
        <w:ind w:firstLine="709"/>
        <w:jc w:val="both"/>
        <w:rPr>
          <w:sz w:val="24"/>
          <w:szCs w:val="24"/>
        </w:rPr>
      </w:pPr>
    </w:p>
    <w:p w:rsidR="009E0E88" w:rsidRDefault="009E0E88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10E5" w:rsidRDefault="00FA10E5" w:rsidP="00BB5F3A">
      <w:pPr>
        <w:pStyle w:val="1"/>
        <w:tabs>
          <w:tab w:val="left" w:pos="220"/>
          <w:tab w:val="left" w:pos="5145"/>
        </w:tabs>
        <w:jc w:val="right"/>
        <w:rPr>
          <w:rFonts w:ascii="Times New Roman" w:hAnsi="Times New Roman"/>
          <w:b w:val="0"/>
          <w:sz w:val="28"/>
          <w:szCs w:val="28"/>
        </w:rPr>
      </w:pPr>
    </w:p>
    <w:p w:rsidR="00266A66" w:rsidRPr="00BD196A" w:rsidRDefault="00266A66" w:rsidP="00BB5F3A">
      <w:pPr>
        <w:pStyle w:val="1"/>
        <w:tabs>
          <w:tab w:val="left" w:pos="220"/>
          <w:tab w:val="left" w:pos="5145"/>
        </w:tabs>
        <w:jc w:val="right"/>
        <w:rPr>
          <w:rFonts w:ascii="Times New Roman" w:hAnsi="Times New Roman"/>
          <w:b w:val="0"/>
          <w:sz w:val="28"/>
          <w:szCs w:val="28"/>
        </w:rPr>
      </w:pPr>
      <w:r w:rsidRPr="00BD196A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A22186">
        <w:rPr>
          <w:rFonts w:ascii="Times New Roman" w:hAnsi="Times New Roman"/>
          <w:b w:val="0"/>
          <w:sz w:val="28"/>
          <w:szCs w:val="28"/>
        </w:rPr>
        <w:t>3</w:t>
      </w:r>
      <w:r w:rsidRPr="00BD196A">
        <w:rPr>
          <w:rFonts w:ascii="Times New Roman" w:hAnsi="Times New Roman"/>
          <w:b w:val="0"/>
          <w:sz w:val="28"/>
          <w:szCs w:val="28"/>
        </w:rPr>
        <w:t xml:space="preserve">. Протоколы участников </w:t>
      </w:r>
    </w:p>
    <w:p w:rsidR="00266A66" w:rsidRDefault="00266A66" w:rsidP="00BB5F3A">
      <w:pPr>
        <w:spacing w:line="240" w:lineRule="auto"/>
        <w:rPr>
          <w:b/>
          <w:sz w:val="28"/>
          <w:szCs w:val="28"/>
        </w:rPr>
      </w:pPr>
    </w:p>
    <w:p w:rsidR="00266A66" w:rsidRDefault="00266A66" w:rsidP="00BB5F3A">
      <w:pPr>
        <w:spacing w:line="240" w:lineRule="auto"/>
        <w:jc w:val="center"/>
      </w:pPr>
      <w:r w:rsidRPr="00266A66">
        <w:rPr>
          <w:rFonts w:ascii="Times New Roman" w:hAnsi="Times New Roman"/>
          <w:b/>
          <w:sz w:val="28"/>
          <w:szCs w:val="28"/>
        </w:rPr>
        <w:t xml:space="preserve">Протокол  участников </w:t>
      </w:r>
      <w:r>
        <w:rPr>
          <w:rFonts w:ascii="Times New Roman" w:hAnsi="Times New Roman"/>
          <w:b/>
          <w:sz w:val="28"/>
          <w:szCs w:val="28"/>
        </w:rPr>
        <w:t>1</w:t>
      </w:r>
      <w:r w:rsidRPr="00266A66">
        <w:rPr>
          <w:rFonts w:ascii="Times New Roman" w:hAnsi="Times New Roman"/>
          <w:b/>
          <w:sz w:val="28"/>
          <w:szCs w:val="28"/>
        </w:rPr>
        <w:t>-го тура</w:t>
      </w:r>
    </w:p>
    <w:tbl>
      <w:tblPr>
        <w:tblpPr w:leftFromText="180" w:rightFromText="180" w:vertAnchor="text" w:tblpY="1"/>
        <w:tblOverlap w:val="never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662"/>
        <w:gridCol w:w="1835"/>
      </w:tblGrid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66A6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66A66">
              <w:rPr>
                <w:rFonts w:ascii="Times New Roman" w:hAnsi="Times New Roman"/>
                <w:b/>
              </w:rPr>
              <w:t>ФИО участника</w:t>
            </w: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Примечания  </w:t>
            </w: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A66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A66" w:rsidRDefault="00266A66" w:rsidP="00BB5F3A">
      <w:pPr>
        <w:spacing w:line="240" w:lineRule="auto"/>
      </w:pPr>
    </w:p>
    <w:p w:rsidR="00266A66" w:rsidRDefault="00266A66" w:rsidP="00BB5F3A">
      <w:pPr>
        <w:spacing w:line="240" w:lineRule="auto"/>
        <w:jc w:val="right"/>
        <w:rPr>
          <w:sz w:val="24"/>
          <w:szCs w:val="24"/>
        </w:rPr>
      </w:pPr>
    </w:p>
    <w:p w:rsidR="00266A66" w:rsidRPr="00266A66" w:rsidRDefault="00266A66" w:rsidP="00BB5F3A">
      <w:pPr>
        <w:spacing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Председатель Экспертной комисси</w:t>
      </w:r>
      <w:r>
        <w:rPr>
          <w:rFonts w:ascii="Times New Roman" w:hAnsi="Times New Roman"/>
          <w:sz w:val="24"/>
          <w:szCs w:val="24"/>
        </w:rPr>
        <w:t>и</w:t>
      </w:r>
      <w:r w:rsidRPr="00266A66">
        <w:rPr>
          <w:rFonts w:ascii="Times New Roman" w:hAnsi="Times New Roman"/>
          <w:sz w:val="24"/>
          <w:szCs w:val="24"/>
        </w:rPr>
        <w:t>:</w:t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  <w:t>____________________/_____________/</w:t>
      </w:r>
    </w:p>
    <w:p w:rsidR="00266A66" w:rsidRPr="00266A66" w:rsidRDefault="00266A66" w:rsidP="00BB5F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A66" w:rsidRPr="00266A66" w:rsidRDefault="00266A66" w:rsidP="00BB5F3A">
      <w:pPr>
        <w:spacing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Председатель Счетной комиссии:</w:t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  <w:t>____________________/_____________/</w:t>
      </w:r>
    </w:p>
    <w:p w:rsidR="00266A66" w:rsidRPr="00266A66" w:rsidRDefault="00266A66" w:rsidP="00BB5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6A66" w:rsidRPr="00266A66" w:rsidRDefault="00266A66" w:rsidP="00BB5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6A66" w:rsidRDefault="009C0AFD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«___»______________201</w:t>
      </w:r>
      <w:r w:rsidR="00A22186">
        <w:rPr>
          <w:rFonts w:ascii="Times New Roman" w:hAnsi="Times New Roman"/>
          <w:sz w:val="24"/>
          <w:szCs w:val="24"/>
        </w:rPr>
        <w:t>6</w:t>
      </w:r>
    </w:p>
    <w:p w:rsidR="00266A66" w:rsidRDefault="00266A66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A66" w:rsidRPr="00266A66" w:rsidRDefault="00266A66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A66">
        <w:rPr>
          <w:rFonts w:ascii="Times New Roman" w:hAnsi="Times New Roman"/>
          <w:b/>
          <w:sz w:val="28"/>
          <w:szCs w:val="28"/>
        </w:rPr>
        <w:lastRenderedPageBreak/>
        <w:t>Протокол жеребьевки участников 2-го тура</w:t>
      </w:r>
    </w:p>
    <w:p w:rsidR="00266A66" w:rsidRPr="00266A66" w:rsidRDefault="00266A66" w:rsidP="00BB5F3A">
      <w:pPr>
        <w:spacing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662"/>
        <w:gridCol w:w="1835"/>
      </w:tblGrid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66A66">
              <w:rPr>
                <w:rFonts w:ascii="Times New Roman" w:hAnsi="Times New Roman"/>
                <w:b/>
              </w:rPr>
              <w:t>№ п/п</w:t>
            </w: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66A66">
              <w:rPr>
                <w:rFonts w:ascii="Times New Roman" w:hAnsi="Times New Roman"/>
                <w:b/>
              </w:rPr>
              <w:t>ФИО участника</w:t>
            </w: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66A66">
              <w:rPr>
                <w:rFonts w:ascii="Times New Roman" w:hAnsi="Times New Roman"/>
                <w:b/>
              </w:rPr>
              <w:t>Номер по итогам жеребьевки</w:t>
            </w: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A66">
              <w:rPr>
                <w:rFonts w:ascii="Times New Roman" w:hAnsi="Times New Roman"/>
                <w:sz w:val="28"/>
                <w:szCs w:val="28"/>
              </w:rPr>
              <w:t>№ </w:t>
            </w: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A66">
              <w:rPr>
                <w:rFonts w:ascii="Times New Roman" w:hAnsi="Times New Roman"/>
                <w:sz w:val="28"/>
                <w:szCs w:val="28"/>
              </w:rPr>
              <w:t>№ </w:t>
            </w: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A66">
              <w:rPr>
                <w:rFonts w:ascii="Times New Roman" w:hAnsi="Times New Roman"/>
                <w:sz w:val="28"/>
                <w:szCs w:val="28"/>
              </w:rPr>
              <w:t>№ </w:t>
            </w: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A66">
              <w:rPr>
                <w:rFonts w:ascii="Times New Roman" w:hAnsi="Times New Roman"/>
                <w:sz w:val="28"/>
                <w:szCs w:val="28"/>
              </w:rPr>
              <w:t>№ </w:t>
            </w: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A66">
              <w:rPr>
                <w:rFonts w:ascii="Times New Roman" w:hAnsi="Times New Roman"/>
                <w:sz w:val="28"/>
                <w:szCs w:val="28"/>
              </w:rPr>
              <w:t>№ </w:t>
            </w: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A66">
              <w:rPr>
                <w:rFonts w:ascii="Times New Roman" w:hAnsi="Times New Roman"/>
                <w:sz w:val="28"/>
                <w:szCs w:val="28"/>
              </w:rPr>
              <w:t>№ </w:t>
            </w: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A66">
              <w:rPr>
                <w:rFonts w:ascii="Times New Roman" w:hAnsi="Times New Roman"/>
                <w:sz w:val="28"/>
                <w:szCs w:val="28"/>
              </w:rPr>
              <w:t>№ </w:t>
            </w: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A66">
              <w:rPr>
                <w:rFonts w:ascii="Times New Roman" w:hAnsi="Times New Roman"/>
                <w:sz w:val="28"/>
                <w:szCs w:val="28"/>
              </w:rPr>
              <w:t>№ </w:t>
            </w: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A66">
              <w:rPr>
                <w:rFonts w:ascii="Times New Roman" w:hAnsi="Times New Roman"/>
                <w:sz w:val="28"/>
                <w:szCs w:val="28"/>
              </w:rPr>
              <w:t>№ </w:t>
            </w:r>
          </w:p>
        </w:tc>
      </w:tr>
    </w:tbl>
    <w:p w:rsidR="00266A66" w:rsidRDefault="00266A66" w:rsidP="00BB5F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6A66" w:rsidRPr="00266A66" w:rsidRDefault="00266A66" w:rsidP="00BB5F3A">
      <w:pPr>
        <w:spacing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Председатель Экспертной комисси</w:t>
      </w:r>
      <w:r>
        <w:rPr>
          <w:rFonts w:ascii="Times New Roman" w:hAnsi="Times New Roman"/>
          <w:sz w:val="24"/>
          <w:szCs w:val="24"/>
        </w:rPr>
        <w:t>и</w:t>
      </w:r>
      <w:r w:rsidRPr="00266A66">
        <w:rPr>
          <w:rFonts w:ascii="Times New Roman" w:hAnsi="Times New Roman"/>
          <w:sz w:val="24"/>
          <w:szCs w:val="24"/>
        </w:rPr>
        <w:t>:</w:t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  <w:t>____________________/_____________/</w:t>
      </w:r>
    </w:p>
    <w:p w:rsidR="00266A66" w:rsidRPr="00266A66" w:rsidRDefault="00266A66" w:rsidP="00BB5F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A66" w:rsidRPr="00266A66" w:rsidRDefault="00266A66" w:rsidP="00BB5F3A">
      <w:pPr>
        <w:spacing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Председатель Счетной комиссии:</w:t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  <w:t>____________________/_____________/</w:t>
      </w:r>
    </w:p>
    <w:p w:rsidR="00266A66" w:rsidRPr="00266A66" w:rsidRDefault="00266A66" w:rsidP="00BB5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6A66" w:rsidRPr="00266A66" w:rsidRDefault="00266A66" w:rsidP="00BB5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«___»______________201</w:t>
      </w:r>
      <w:r w:rsidR="00A22186">
        <w:rPr>
          <w:rFonts w:ascii="Times New Roman" w:hAnsi="Times New Roman"/>
          <w:sz w:val="24"/>
          <w:szCs w:val="24"/>
        </w:rPr>
        <w:t>6</w:t>
      </w:r>
    </w:p>
    <w:p w:rsidR="00266A66" w:rsidRDefault="00266A66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A66" w:rsidRPr="00266A66" w:rsidRDefault="00266A66" w:rsidP="00BB5F3A">
      <w:pPr>
        <w:spacing w:line="240" w:lineRule="auto"/>
        <w:jc w:val="center"/>
        <w:rPr>
          <w:rFonts w:ascii="Times New Roman" w:hAnsi="Times New Roman"/>
        </w:rPr>
      </w:pPr>
      <w:r w:rsidRPr="00266A66">
        <w:rPr>
          <w:rFonts w:ascii="Times New Roman" w:hAnsi="Times New Roman"/>
          <w:b/>
          <w:sz w:val="28"/>
          <w:szCs w:val="28"/>
        </w:rPr>
        <w:lastRenderedPageBreak/>
        <w:t>Протокол жеребьевки участников 3го тура</w:t>
      </w:r>
    </w:p>
    <w:p w:rsidR="00266A66" w:rsidRDefault="00266A66" w:rsidP="00BB5F3A">
      <w:pPr>
        <w:spacing w:line="240" w:lineRule="auto"/>
      </w:pPr>
    </w:p>
    <w:tbl>
      <w:tblPr>
        <w:tblpPr w:leftFromText="180" w:rightFromText="180" w:vertAnchor="text" w:tblpY="1"/>
        <w:tblOverlap w:val="never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662"/>
        <w:gridCol w:w="1835"/>
      </w:tblGrid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66A6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66A66">
              <w:rPr>
                <w:rFonts w:ascii="Times New Roman" w:hAnsi="Times New Roman"/>
                <w:b/>
              </w:rPr>
              <w:t>ФИО участника</w:t>
            </w: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66A66">
              <w:rPr>
                <w:rFonts w:ascii="Times New Roman" w:hAnsi="Times New Roman"/>
                <w:b/>
              </w:rPr>
              <w:t>Номер по итогам жеребьевки</w:t>
            </w: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266A66">
              <w:rPr>
                <w:rFonts w:ascii="Times New Roman" w:hAnsi="Times New Roman"/>
                <w:sz w:val="28"/>
                <w:szCs w:val="28"/>
              </w:rPr>
              <w:t>№ </w:t>
            </w: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A66">
              <w:rPr>
                <w:rFonts w:ascii="Times New Roman" w:hAnsi="Times New Roman"/>
                <w:sz w:val="28"/>
                <w:szCs w:val="28"/>
              </w:rPr>
              <w:t>№ </w:t>
            </w:r>
          </w:p>
        </w:tc>
      </w:tr>
      <w:tr w:rsidR="00266A66" w:rsidTr="00266A66">
        <w:tc>
          <w:tcPr>
            <w:tcW w:w="817" w:type="dxa"/>
          </w:tcPr>
          <w:p w:rsidR="00266A66" w:rsidRPr="00266A66" w:rsidRDefault="00266A66" w:rsidP="00BB5F3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6A66" w:rsidRPr="00266A66" w:rsidRDefault="00266A66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A66">
              <w:rPr>
                <w:rFonts w:ascii="Times New Roman" w:hAnsi="Times New Roman"/>
                <w:sz w:val="28"/>
                <w:szCs w:val="28"/>
              </w:rPr>
              <w:t>№ </w:t>
            </w:r>
          </w:p>
        </w:tc>
      </w:tr>
      <w:tr w:rsidR="005054DB" w:rsidTr="00266A66">
        <w:tc>
          <w:tcPr>
            <w:tcW w:w="817" w:type="dxa"/>
          </w:tcPr>
          <w:p w:rsidR="005054DB" w:rsidRPr="00266A66" w:rsidRDefault="005054DB" w:rsidP="00BB5F3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054DB" w:rsidRPr="00266A66" w:rsidRDefault="005054DB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5054DB" w:rsidRPr="00266A66" w:rsidRDefault="005054DB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A66">
              <w:rPr>
                <w:rFonts w:ascii="Times New Roman" w:hAnsi="Times New Roman"/>
                <w:sz w:val="28"/>
                <w:szCs w:val="28"/>
              </w:rPr>
              <w:t>№ </w:t>
            </w:r>
          </w:p>
        </w:tc>
      </w:tr>
      <w:tr w:rsidR="005054DB" w:rsidTr="00266A66">
        <w:tc>
          <w:tcPr>
            <w:tcW w:w="817" w:type="dxa"/>
          </w:tcPr>
          <w:p w:rsidR="005054DB" w:rsidRPr="00266A66" w:rsidRDefault="005054DB" w:rsidP="00BB5F3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054DB" w:rsidRPr="00266A66" w:rsidRDefault="005054DB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5054DB" w:rsidRPr="00266A66" w:rsidRDefault="005054DB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A66">
              <w:rPr>
                <w:rFonts w:ascii="Times New Roman" w:hAnsi="Times New Roman"/>
                <w:sz w:val="28"/>
                <w:szCs w:val="28"/>
              </w:rPr>
              <w:t>№ </w:t>
            </w:r>
          </w:p>
        </w:tc>
      </w:tr>
    </w:tbl>
    <w:p w:rsidR="00266A66" w:rsidRDefault="00266A66" w:rsidP="00BB5F3A">
      <w:pPr>
        <w:spacing w:line="240" w:lineRule="auto"/>
      </w:pPr>
    </w:p>
    <w:p w:rsidR="00266A66" w:rsidRPr="00266A66" w:rsidRDefault="00266A66" w:rsidP="00BB5F3A">
      <w:pPr>
        <w:spacing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Председатель Экспертной комисси</w:t>
      </w:r>
      <w:r>
        <w:rPr>
          <w:rFonts w:ascii="Times New Roman" w:hAnsi="Times New Roman"/>
          <w:sz w:val="24"/>
          <w:szCs w:val="24"/>
        </w:rPr>
        <w:t>и</w:t>
      </w:r>
      <w:r w:rsidRPr="00266A66">
        <w:rPr>
          <w:rFonts w:ascii="Times New Roman" w:hAnsi="Times New Roman"/>
          <w:sz w:val="24"/>
          <w:szCs w:val="24"/>
        </w:rPr>
        <w:t>:</w:t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  <w:t>____________________/_____________/</w:t>
      </w:r>
    </w:p>
    <w:p w:rsidR="00266A66" w:rsidRPr="00266A66" w:rsidRDefault="00266A66" w:rsidP="00BB5F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A66" w:rsidRPr="00266A66" w:rsidRDefault="00266A66" w:rsidP="00BB5F3A">
      <w:pPr>
        <w:spacing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Председатель Счетной комиссии:</w:t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  <w:t>____________________/_____________/</w:t>
      </w:r>
    </w:p>
    <w:p w:rsidR="00266A66" w:rsidRPr="00266A66" w:rsidRDefault="00266A66" w:rsidP="00BB5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6A66" w:rsidRPr="00266A66" w:rsidRDefault="00266A66" w:rsidP="00BB5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«___»______________201</w:t>
      </w:r>
      <w:r w:rsidR="00A22186">
        <w:rPr>
          <w:rFonts w:ascii="Times New Roman" w:hAnsi="Times New Roman"/>
          <w:sz w:val="24"/>
          <w:szCs w:val="24"/>
        </w:rPr>
        <w:t>6</w:t>
      </w:r>
    </w:p>
    <w:p w:rsidR="00266A66" w:rsidRDefault="00266A66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line="240" w:lineRule="auto"/>
      </w:pPr>
    </w:p>
    <w:p w:rsidR="00FF3932" w:rsidRDefault="00FF3932" w:rsidP="00BB5F3A">
      <w:pPr>
        <w:spacing w:line="240" w:lineRule="auto"/>
      </w:pPr>
    </w:p>
    <w:p w:rsidR="00FF3932" w:rsidRDefault="00FF3932" w:rsidP="00BB5F3A">
      <w:pPr>
        <w:spacing w:line="240" w:lineRule="auto"/>
      </w:pPr>
    </w:p>
    <w:p w:rsidR="00FF3932" w:rsidRDefault="00FF3932" w:rsidP="00BB5F3A">
      <w:pPr>
        <w:spacing w:line="240" w:lineRule="auto"/>
      </w:pPr>
    </w:p>
    <w:p w:rsidR="00FF3932" w:rsidRDefault="00FF3932" w:rsidP="00BB5F3A">
      <w:pPr>
        <w:spacing w:line="240" w:lineRule="auto"/>
      </w:pPr>
    </w:p>
    <w:p w:rsidR="00FF3932" w:rsidRDefault="00FF3932" w:rsidP="00BB5F3A">
      <w:pPr>
        <w:spacing w:line="240" w:lineRule="auto"/>
      </w:pPr>
    </w:p>
    <w:p w:rsidR="00FA10E5" w:rsidRDefault="00FA10E5" w:rsidP="00BB5F3A">
      <w:pPr>
        <w:spacing w:line="240" w:lineRule="auto"/>
      </w:pPr>
    </w:p>
    <w:p w:rsidR="00FA10E5" w:rsidRDefault="00FA10E5" w:rsidP="00BB5F3A">
      <w:pPr>
        <w:spacing w:line="240" w:lineRule="auto"/>
      </w:pPr>
    </w:p>
    <w:p w:rsidR="00FA10E5" w:rsidRDefault="00FA10E5" w:rsidP="00BB5F3A">
      <w:pPr>
        <w:spacing w:line="240" w:lineRule="auto"/>
      </w:pPr>
    </w:p>
    <w:p w:rsidR="00FF3932" w:rsidRDefault="00FF3932" w:rsidP="00BB5F3A">
      <w:pPr>
        <w:spacing w:line="240" w:lineRule="auto"/>
      </w:pPr>
    </w:p>
    <w:p w:rsidR="00FF3932" w:rsidRDefault="00FF3932" w:rsidP="00BB5F3A">
      <w:pPr>
        <w:spacing w:line="240" w:lineRule="auto"/>
      </w:pPr>
    </w:p>
    <w:p w:rsidR="00FF3932" w:rsidRDefault="00FF3932" w:rsidP="00BB5F3A">
      <w:pPr>
        <w:spacing w:line="240" w:lineRule="auto"/>
      </w:pPr>
    </w:p>
    <w:p w:rsidR="00FF3932" w:rsidRDefault="00FF3932" w:rsidP="00BB5F3A">
      <w:pPr>
        <w:pStyle w:val="1"/>
        <w:tabs>
          <w:tab w:val="left" w:pos="220"/>
          <w:tab w:val="left" w:pos="5145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DC627C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Pr="009F59BC">
        <w:rPr>
          <w:rFonts w:ascii="Times New Roman" w:hAnsi="Times New Roman"/>
          <w:b w:val="0"/>
          <w:sz w:val="24"/>
          <w:szCs w:val="24"/>
        </w:rPr>
        <w:t xml:space="preserve"> </w:t>
      </w:r>
      <w:r w:rsidR="00A22186">
        <w:rPr>
          <w:rFonts w:ascii="Times New Roman" w:hAnsi="Times New Roman"/>
          <w:b w:val="0"/>
          <w:sz w:val="24"/>
          <w:szCs w:val="24"/>
        </w:rPr>
        <w:t>4</w:t>
      </w:r>
      <w:r w:rsidRPr="009F59BC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Оценочные ведомости.</w:t>
      </w:r>
    </w:p>
    <w:p w:rsidR="00FF3932" w:rsidRPr="00B93909" w:rsidRDefault="00FF3932" w:rsidP="00BB5F3A">
      <w:pPr>
        <w:spacing w:line="240" w:lineRule="auto"/>
      </w:pPr>
    </w:p>
    <w:p w:rsidR="00FF3932" w:rsidRPr="00FF3932" w:rsidRDefault="00FF3932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932">
        <w:rPr>
          <w:rFonts w:ascii="Times New Roman" w:hAnsi="Times New Roman"/>
          <w:b/>
          <w:sz w:val="28"/>
          <w:szCs w:val="28"/>
        </w:rPr>
        <w:t>Оценочная ведомость участников 1 тура</w:t>
      </w:r>
      <w:r>
        <w:rPr>
          <w:rFonts w:ascii="Times New Roman" w:hAnsi="Times New Roman"/>
          <w:b/>
          <w:sz w:val="28"/>
          <w:szCs w:val="28"/>
        </w:rPr>
        <w:t xml:space="preserve"> (оценивание портфолио)</w:t>
      </w:r>
    </w:p>
    <w:p w:rsidR="00FF3932" w:rsidRPr="00FF3932" w:rsidRDefault="00FF3932" w:rsidP="00BB5F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3932">
        <w:rPr>
          <w:rFonts w:ascii="Times New Roman" w:hAnsi="Times New Roman"/>
        </w:rPr>
        <w:t>Оценка:  от 2 до 6 баллов</w:t>
      </w:r>
    </w:p>
    <w:p w:rsidR="00FF3932" w:rsidRDefault="00FF3932" w:rsidP="00BB5F3A">
      <w:pPr>
        <w:spacing w:after="0" w:line="240" w:lineRule="auto"/>
        <w:rPr>
          <w:rFonts w:ascii="Times New Roman" w:hAnsi="Times New Roman"/>
          <w:b/>
        </w:rPr>
      </w:pPr>
      <w:r w:rsidRPr="00FF3932">
        <w:rPr>
          <w:rFonts w:ascii="Times New Roman" w:hAnsi="Times New Roman"/>
          <w:b/>
        </w:rPr>
        <w:t>Критерии оценивания:</w:t>
      </w:r>
    </w:p>
    <w:p w:rsidR="00DC4652" w:rsidRPr="00DC4652" w:rsidRDefault="00DC4652" w:rsidP="00BB5F3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Полнота представленной в портфолио информации в соответствии с требованиями положения.</w:t>
      </w:r>
    </w:p>
    <w:p w:rsidR="00DC4652" w:rsidRPr="00DC4652" w:rsidRDefault="00DC4652" w:rsidP="00BB5F3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DC4652">
        <w:rPr>
          <w:rFonts w:ascii="Times New Roman" w:hAnsi="Times New Roman"/>
        </w:rPr>
        <w:t>Полнота изложения</w:t>
      </w:r>
      <w:r>
        <w:rPr>
          <w:rFonts w:ascii="Times New Roman" w:hAnsi="Times New Roman"/>
          <w:b/>
        </w:rPr>
        <w:t xml:space="preserve"> </w:t>
      </w:r>
      <w:r w:rsidRPr="00686594">
        <w:rPr>
          <w:rFonts w:ascii="Times New Roman" w:hAnsi="Times New Roman"/>
          <w:sz w:val="24"/>
          <w:szCs w:val="24"/>
        </w:rPr>
        <w:t>профессиональных достижений</w:t>
      </w:r>
      <w:r>
        <w:rPr>
          <w:rFonts w:ascii="Times New Roman" w:hAnsi="Times New Roman"/>
          <w:sz w:val="24"/>
          <w:szCs w:val="24"/>
        </w:rPr>
        <w:t xml:space="preserve"> конкурсанта</w:t>
      </w:r>
      <w:r w:rsidRPr="00686594">
        <w:rPr>
          <w:rFonts w:ascii="Times New Roman" w:hAnsi="Times New Roman"/>
          <w:sz w:val="24"/>
          <w:szCs w:val="24"/>
        </w:rPr>
        <w:t>, подкрепленных аргументами и доводами</w:t>
      </w:r>
      <w:r>
        <w:rPr>
          <w:rFonts w:ascii="Times New Roman" w:hAnsi="Times New Roman"/>
          <w:sz w:val="24"/>
          <w:szCs w:val="24"/>
        </w:rPr>
        <w:t>.</w:t>
      </w:r>
    </w:p>
    <w:p w:rsidR="00DC4652" w:rsidRDefault="00DC4652" w:rsidP="00BB5F3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DC4652">
        <w:rPr>
          <w:rFonts w:ascii="Times New Roman" w:hAnsi="Times New Roman"/>
        </w:rPr>
        <w:t>Наличие/отсутствие</w:t>
      </w:r>
      <w:r>
        <w:rPr>
          <w:rFonts w:ascii="Times New Roman" w:hAnsi="Times New Roman"/>
          <w:b/>
        </w:rPr>
        <w:t xml:space="preserve"> </w:t>
      </w:r>
      <w:r w:rsidRPr="00686594">
        <w:rPr>
          <w:rFonts w:ascii="Times New Roman" w:hAnsi="Times New Roman"/>
          <w:sz w:val="24"/>
          <w:szCs w:val="24"/>
        </w:rPr>
        <w:t>научных статей и публикаций</w:t>
      </w:r>
      <w:r>
        <w:rPr>
          <w:rFonts w:ascii="Times New Roman" w:hAnsi="Times New Roman"/>
          <w:sz w:val="24"/>
          <w:szCs w:val="24"/>
        </w:rPr>
        <w:t>.</w:t>
      </w:r>
    </w:p>
    <w:p w:rsidR="009C0AFD" w:rsidRDefault="00DC4652" w:rsidP="00BB5F3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О</w:t>
      </w:r>
      <w:r w:rsidR="009C0AFD">
        <w:rPr>
          <w:rFonts w:ascii="Times New Roman" w:hAnsi="Times New Roman"/>
          <w:sz w:val="24"/>
          <w:szCs w:val="24"/>
        </w:rPr>
        <w:t xml:space="preserve">боснованность с научно-методологических позиций </w:t>
      </w:r>
      <w:r>
        <w:rPr>
          <w:rFonts w:ascii="Times New Roman" w:hAnsi="Times New Roman"/>
          <w:sz w:val="24"/>
          <w:szCs w:val="24"/>
        </w:rPr>
        <w:t>к</w:t>
      </w:r>
      <w:r w:rsidRPr="00DC4652">
        <w:rPr>
          <w:rFonts w:ascii="Times New Roman" w:hAnsi="Times New Roman"/>
          <w:sz w:val="24"/>
          <w:szCs w:val="24"/>
        </w:rPr>
        <w:t>оррекционно-развивающей педагогической технологии работы Конкурсанта</w:t>
      </w:r>
      <w:r w:rsidR="009C0AFD">
        <w:rPr>
          <w:rFonts w:ascii="Times New Roman" w:hAnsi="Times New Roman"/>
          <w:sz w:val="24"/>
          <w:szCs w:val="24"/>
        </w:rPr>
        <w:t xml:space="preserve">. </w:t>
      </w:r>
    </w:p>
    <w:p w:rsidR="009C0AFD" w:rsidRDefault="009C0AFD" w:rsidP="00BB5F3A">
      <w:pPr>
        <w:spacing w:after="0" w:line="240" w:lineRule="auto"/>
        <w:ind w:left="720"/>
        <w:rPr>
          <w:rFonts w:ascii="Times New Roman" w:hAnsi="Times New Roman"/>
          <w:b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670"/>
        <w:gridCol w:w="3059"/>
      </w:tblGrid>
      <w:tr w:rsidR="00FF3932" w:rsidRPr="00FF3932" w:rsidTr="009E0E88">
        <w:tc>
          <w:tcPr>
            <w:tcW w:w="959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F3932">
              <w:rPr>
                <w:rFonts w:ascii="Times New Roman" w:hAnsi="Times New Roman"/>
              </w:rPr>
              <w:t>№</w:t>
            </w:r>
          </w:p>
        </w:tc>
        <w:tc>
          <w:tcPr>
            <w:tcW w:w="5670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FF3932">
              <w:rPr>
                <w:rFonts w:ascii="Times New Roman" w:hAnsi="Times New Roman"/>
              </w:rPr>
              <w:t>ФИО конкурсанта</w:t>
            </w:r>
          </w:p>
        </w:tc>
        <w:tc>
          <w:tcPr>
            <w:tcW w:w="3059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FF3932">
              <w:rPr>
                <w:rFonts w:ascii="Times New Roman" w:hAnsi="Times New Roman"/>
              </w:rPr>
              <w:t>Количество баллов</w:t>
            </w:r>
          </w:p>
        </w:tc>
      </w:tr>
      <w:tr w:rsidR="00FF3932" w:rsidRPr="00FF3932" w:rsidTr="009E0E88">
        <w:tc>
          <w:tcPr>
            <w:tcW w:w="959" w:type="dxa"/>
          </w:tcPr>
          <w:p w:rsidR="00FF3932" w:rsidRPr="00FF3932" w:rsidRDefault="00FF3932" w:rsidP="00BB5F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59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F3932" w:rsidRPr="00FF3932" w:rsidTr="009E0E88">
        <w:tc>
          <w:tcPr>
            <w:tcW w:w="959" w:type="dxa"/>
          </w:tcPr>
          <w:p w:rsidR="00FF3932" w:rsidRPr="00FF3932" w:rsidRDefault="00FF3932" w:rsidP="00BB5F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59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F3932" w:rsidRPr="00FF3932" w:rsidTr="009E0E88">
        <w:tc>
          <w:tcPr>
            <w:tcW w:w="959" w:type="dxa"/>
          </w:tcPr>
          <w:p w:rsidR="00FF3932" w:rsidRPr="00FF3932" w:rsidRDefault="00FF3932" w:rsidP="00BB5F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59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F3932" w:rsidRPr="00FF3932" w:rsidTr="009E0E88">
        <w:tc>
          <w:tcPr>
            <w:tcW w:w="959" w:type="dxa"/>
          </w:tcPr>
          <w:p w:rsidR="00FF3932" w:rsidRPr="00FF3932" w:rsidRDefault="005054DB" w:rsidP="00B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59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F3932" w:rsidRPr="00FF3932" w:rsidTr="009E0E88">
        <w:tc>
          <w:tcPr>
            <w:tcW w:w="959" w:type="dxa"/>
          </w:tcPr>
          <w:p w:rsidR="00FF3932" w:rsidRPr="00FF3932" w:rsidRDefault="005054DB" w:rsidP="00B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59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F3932" w:rsidRPr="00FF3932" w:rsidTr="009E0E88">
        <w:tc>
          <w:tcPr>
            <w:tcW w:w="959" w:type="dxa"/>
          </w:tcPr>
          <w:p w:rsidR="00FF3932" w:rsidRPr="00FF3932" w:rsidRDefault="005054DB" w:rsidP="00B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59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F3932" w:rsidRPr="00FF3932" w:rsidTr="009E0E88">
        <w:tc>
          <w:tcPr>
            <w:tcW w:w="959" w:type="dxa"/>
          </w:tcPr>
          <w:p w:rsidR="00FF3932" w:rsidRPr="00FF3932" w:rsidRDefault="005054DB" w:rsidP="00B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0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59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F3932" w:rsidRPr="00FF3932" w:rsidTr="009E0E88">
        <w:tc>
          <w:tcPr>
            <w:tcW w:w="959" w:type="dxa"/>
          </w:tcPr>
          <w:p w:rsidR="00FF3932" w:rsidRPr="00FF3932" w:rsidRDefault="005054DB" w:rsidP="00B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0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59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F3932" w:rsidRPr="00FF3932" w:rsidTr="009E0E88">
        <w:tc>
          <w:tcPr>
            <w:tcW w:w="959" w:type="dxa"/>
          </w:tcPr>
          <w:p w:rsidR="00FF3932" w:rsidRPr="00FF3932" w:rsidRDefault="005054DB" w:rsidP="00B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0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59" w:type="dxa"/>
          </w:tcPr>
          <w:p w:rsidR="00FF3932" w:rsidRPr="00FF3932" w:rsidRDefault="00FF3932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F3932" w:rsidRDefault="00FF3932" w:rsidP="00BB5F3A">
      <w:pPr>
        <w:spacing w:line="240" w:lineRule="auto"/>
        <w:jc w:val="center"/>
        <w:rPr>
          <w:b/>
          <w:sz w:val="28"/>
          <w:szCs w:val="28"/>
        </w:rPr>
      </w:pPr>
    </w:p>
    <w:p w:rsidR="00FE104F" w:rsidRPr="00266A66" w:rsidRDefault="00FE104F" w:rsidP="00BB5F3A">
      <w:pPr>
        <w:spacing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Председатель Экспертной комисси</w:t>
      </w:r>
      <w:r>
        <w:rPr>
          <w:rFonts w:ascii="Times New Roman" w:hAnsi="Times New Roman"/>
          <w:sz w:val="24"/>
          <w:szCs w:val="24"/>
        </w:rPr>
        <w:t>и</w:t>
      </w:r>
      <w:r w:rsidRPr="00266A66">
        <w:rPr>
          <w:rFonts w:ascii="Times New Roman" w:hAnsi="Times New Roman"/>
          <w:sz w:val="24"/>
          <w:szCs w:val="24"/>
        </w:rPr>
        <w:t>:</w:t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  <w:t>____________________/_____________/</w:t>
      </w:r>
    </w:p>
    <w:p w:rsidR="00FE104F" w:rsidRPr="00266A66" w:rsidRDefault="00FE104F" w:rsidP="00BB5F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E104F" w:rsidRPr="00266A66" w:rsidRDefault="00FE104F" w:rsidP="00BB5F3A">
      <w:pPr>
        <w:spacing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Председатель Счетной комиссии:</w:t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  <w:t>____________________/_____________/</w:t>
      </w:r>
    </w:p>
    <w:p w:rsidR="00FE104F" w:rsidRPr="00266A66" w:rsidRDefault="00FE104F" w:rsidP="00BB5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104F" w:rsidRPr="00266A66" w:rsidRDefault="00FE104F" w:rsidP="00BB5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104F" w:rsidRDefault="00FE104F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«___»______________201</w:t>
      </w:r>
      <w:r w:rsidR="00A22186">
        <w:rPr>
          <w:rFonts w:ascii="Times New Roman" w:hAnsi="Times New Roman"/>
          <w:sz w:val="24"/>
          <w:szCs w:val="24"/>
        </w:rPr>
        <w:t>6</w:t>
      </w: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932" w:rsidRDefault="00FF3932" w:rsidP="00BB5F3A">
      <w:pPr>
        <w:spacing w:line="240" w:lineRule="auto"/>
        <w:jc w:val="center"/>
        <w:rPr>
          <w:b/>
          <w:sz w:val="28"/>
          <w:szCs w:val="28"/>
        </w:rPr>
      </w:pPr>
    </w:p>
    <w:p w:rsidR="00FF3932" w:rsidRDefault="00FF3932" w:rsidP="00BB5F3A">
      <w:pPr>
        <w:spacing w:line="240" w:lineRule="auto"/>
        <w:jc w:val="center"/>
        <w:rPr>
          <w:b/>
          <w:sz w:val="28"/>
          <w:szCs w:val="28"/>
        </w:rPr>
      </w:pPr>
    </w:p>
    <w:p w:rsidR="00FF3932" w:rsidRPr="00FE104F" w:rsidRDefault="00FF3932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04F">
        <w:rPr>
          <w:rFonts w:ascii="Times New Roman" w:hAnsi="Times New Roman"/>
          <w:b/>
          <w:sz w:val="28"/>
          <w:szCs w:val="28"/>
        </w:rPr>
        <w:lastRenderedPageBreak/>
        <w:t xml:space="preserve">Оценочная ведомость выполнения задания 2-го тура </w:t>
      </w:r>
    </w:p>
    <w:p w:rsidR="00FF3932" w:rsidRPr="00FE104F" w:rsidRDefault="00FF3932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04F">
        <w:rPr>
          <w:rFonts w:ascii="Times New Roman" w:hAnsi="Times New Roman"/>
          <w:b/>
          <w:sz w:val="28"/>
          <w:szCs w:val="28"/>
        </w:rPr>
        <w:t>«Визитная карточка»</w:t>
      </w:r>
    </w:p>
    <w:p w:rsidR="00FF3932" w:rsidRPr="00FE104F" w:rsidRDefault="00FF3932" w:rsidP="00BB5F3A">
      <w:pPr>
        <w:spacing w:line="240" w:lineRule="auto"/>
        <w:jc w:val="center"/>
        <w:rPr>
          <w:rFonts w:ascii="Times New Roman" w:hAnsi="Times New Roman"/>
        </w:rPr>
      </w:pPr>
      <w:r w:rsidRPr="00FE104F">
        <w:rPr>
          <w:rFonts w:ascii="Times New Roman" w:hAnsi="Times New Roman"/>
        </w:rPr>
        <w:t>Оценка:  от 2 до 6 баллов. Время  выполнения – 5 минут.</w:t>
      </w:r>
    </w:p>
    <w:p w:rsidR="00FF3932" w:rsidRPr="00FE104F" w:rsidRDefault="00FF3932" w:rsidP="00BB5F3A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3932" w:rsidRPr="00FE104F" w:rsidRDefault="00FF3932" w:rsidP="00BB5F3A">
      <w:pPr>
        <w:spacing w:line="240" w:lineRule="auto"/>
        <w:rPr>
          <w:rFonts w:ascii="Times New Roman" w:hAnsi="Times New Roman"/>
          <w:b/>
        </w:rPr>
      </w:pPr>
      <w:r w:rsidRPr="00FE104F">
        <w:rPr>
          <w:rFonts w:ascii="Times New Roman" w:hAnsi="Times New Roman"/>
          <w:b/>
        </w:rPr>
        <w:t>Критерии оценивания:</w:t>
      </w:r>
    </w:p>
    <w:p w:rsidR="00FF3932" w:rsidRPr="00FE104F" w:rsidRDefault="00FF3932" w:rsidP="00BB5F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104F">
        <w:rPr>
          <w:rFonts w:ascii="Times New Roman" w:hAnsi="Times New Roman"/>
        </w:rPr>
        <w:t>Общая культура (речь, манера поведения, внешний вид)</w:t>
      </w:r>
    </w:p>
    <w:p w:rsidR="00FF3932" w:rsidRPr="00FE104F" w:rsidRDefault="00FF3932" w:rsidP="00BB5F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104F">
        <w:rPr>
          <w:rFonts w:ascii="Times New Roman" w:hAnsi="Times New Roman"/>
        </w:rPr>
        <w:t>Содержательность выступления (профессионализм, личная позиция, неординарность и творческий подход)</w:t>
      </w:r>
    </w:p>
    <w:p w:rsidR="00FF3932" w:rsidRPr="00FE104F" w:rsidRDefault="00FF3932" w:rsidP="00BB5F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104F">
        <w:rPr>
          <w:rFonts w:ascii="Times New Roman" w:hAnsi="Times New Roman"/>
        </w:rPr>
        <w:t>Логичность в построении выступления</w:t>
      </w:r>
    </w:p>
    <w:p w:rsidR="00FF3932" w:rsidRPr="00FE104F" w:rsidRDefault="00FF3932" w:rsidP="00BB5F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104F">
        <w:rPr>
          <w:rFonts w:ascii="Times New Roman" w:hAnsi="Times New Roman"/>
        </w:rPr>
        <w:t>Соблюдение регламента</w:t>
      </w:r>
    </w:p>
    <w:p w:rsidR="00FF3932" w:rsidRPr="00FE104F" w:rsidRDefault="00FF3932" w:rsidP="00BB5F3A">
      <w:pPr>
        <w:spacing w:line="240" w:lineRule="auto"/>
        <w:rPr>
          <w:rFonts w:ascii="Times New Roman" w:hAnsi="Times New Roman"/>
        </w:rPr>
      </w:pPr>
    </w:p>
    <w:p w:rsidR="00FF3932" w:rsidRPr="00FE104F" w:rsidRDefault="00FF3932" w:rsidP="00BB5F3A">
      <w:pPr>
        <w:spacing w:line="240" w:lineRule="auto"/>
        <w:rPr>
          <w:rFonts w:ascii="Times New Roman" w:hAnsi="Times New Roman"/>
        </w:rPr>
      </w:pPr>
      <w:r w:rsidRPr="00FE104F">
        <w:rPr>
          <w:rFonts w:ascii="Times New Roman" w:hAnsi="Times New Roman"/>
        </w:rPr>
        <w:t xml:space="preserve"> </w:t>
      </w:r>
    </w:p>
    <w:p w:rsidR="00266A66" w:rsidRDefault="00266A66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04F" w:rsidRPr="00266A66" w:rsidRDefault="00FE104F" w:rsidP="00BB5F3A">
      <w:pPr>
        <w:spacing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Председатель Экспертной комисси</w:t>
      </w:r>
      <w:r>
        <w:rPr>
          <w:rFonts w:ascii="Times New Roman" w:hAnsi="Times New Roman"/>
          <w:sz w:val="24"/>
          <w:szCs w:val="24"/>
        </w:rPr>
        <w:t>и</w:t>
      </w:r>
      <w:r w:rsidRPr="00266A66">
        <w:rPr>
          <w:rFonts w:ascii="Times New Roman" w:hAnsi="Times New Roman"/>
          <w:sz w:val="24"/>
          <w:szCs w:val="24"/>
        </w:rPr>
        <w:t>:</w:t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  <w:t>____________________/_____________/</w:t>
      </w:r>
    </w:p>
    <w:p w:rsidR="00FE104F" w:rsidRPr="00266A66" w:rsidRDefault="00FE104F" w:rsidP="00BB5F3A">
      <w:pPr>
        <w:spacing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Председатель Счетной комиссии:</w:t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  <w:t>____________________/_____________/</w:t>
      </w:r>
    </w:p>
    <w:p w:rsidR="00FE104F" w:rsidRPr="00266A66" w:rsidRDefault="00FE104F" w:rsidP="00BB5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104F" w:rsidRDefault="00FE104F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«___»______________201</w:t>
      </w:r>
      <w:r w:rsidR="00A22186">
        <w:rPr>
          <w:rFonts w:ascii="Times New Roman" w:hAnsi="Times New Roman"/>
          <w:sz w:val="24"/>
          <w:szCs w:val="24"/>
        </w:rPr>
        <w:t>6</w:t>
      </w:r>
    </w:p>
    <w:p w:rsidR="00FF3932" w:rsidRDefault="00FF3932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C12" w:rsidRDefault="001A6C12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C12" w:rsidRDefault="001A6C12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4DB" w:rsidRDefault="005054DB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4DB" w:rsidRDefault="005054DB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4DB" w:rsidRDefault="005054DB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4DB" w:rsidRDefault="005054DB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4DB" w:rsidRDefault="005054DB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4DB" w:rsidRDefault="005054DB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4DB" w:rsidRDefault="005054DB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0E5" w:rsidRDefault="00FA10E5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0E5" w:rsidRDefault="00FA10E5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0E5" w:rsidRDefault="00FA10E5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0E5" w:rsidRDefault="00FA10E5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0E5" w:rsidRDefault="00FA10E5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04F" w:rsidRPr="00FE104F" w:rsidRDefault="00FE104F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04F">
        <w:rPr>
          <w:rFonts w:ascii="Times New Roman" w:hAnsi="Times New Roman"/>
          <w:b/>
          <w:sz w:val="28"/>
          <w:szCs w:val="28"/>
        </w:rPr>
        <w:lastRenderedPageBreak/>
        <w:t>Оценочная ведомость выполнения задания 2-го тура</w:t>
      </w:r>
    </w:p>
    <w:p w:rsidR="00FE104F" w:rsidRPr="00FE104F" w:rsidRDefault="00FE104F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04F">
        <w:rPr>
          <w:rFonts w:ascii="Times New Roman" w:hAnsi="Times New Roman"/>
          <w:b/>
          <w:sz w:val="28"/>
          <w:szCs w:val="28"/>
        </w:rPr>
        <w:t>«Защита коррекционно-развивающей педагогической технологии»</w:t>
      </w:r>
    </w:p>
    <w:p w:rsidR="00FE104F" w:rsidRPr="00FE104F" w:rsidRDefault="00FE104F" w:rsidP="00BB5F3A">
      <w:pPr>
        <w:spacing w:line="240" w:lineRule="auto"/>
        <w:jc w:val="center"/>
        <w:rPr>
          <w:rFonts w:ascii="Times New Roman" w:hAnsi="Times New Roman"/>
        </w:rPr>
      </w:pPr>
      <w:r w:rsidRPr="00FE104F">
        <w:rPr>
          <w:rFonts w:ascii="Times New Roman" w:hAnsi="Times New Roman"/>
        </w:rPr>
        <w:t>Оценка:  от 2 до 6 баллов. Время  выполнения – 15 минут.</w:t>
      </w:r>
    </w:p>
    <w:p w:rsidR="00FE104F" w:rsidRDefault="00FE104F" w:rsidP="00BB5F3A">
      <w:pPr>
        <w:spacing w:line="240" w:lineRule="auto"/>
        <w:jc w:val="center"/>
        <w:rPr>
          <w:i/>
          <w:sz w:val="24"/>
          <w:szCs w:val="24"/>
        </w:rPr>
      </w:pPr>
    </w:p>
    <w:p w:rsidR="00FE104F" w:rsidRPr="00FE104F" w:rsidRDefault="00FE104F" w:rsidP="00BB5F3A">
      <w:pPr>
        <w:spacing w:line="240" w:lineRule="auto"/>
        <w:rPr>
          <w:rFonts w:ascii="Times New Roman" w:hAnsi="Times New Roman"/>
          <w:b/>
        </w:rPr>
      </w:pPr>
      <w:r w:rsidRPr="00FE104F">
        <w:rPr>
          <w:rFonts w:ascii="Times New Roman" w:hAnsi="Times New Roman"/>
          <w:b/>
        </w:rPr>
        <w:t>Критерии оценивания:</w:t>
      </w:r>
    </w:p>
    <w:p w:rsidR="00FE104F" w:rsidRPr="00FE104F" w:rsidRDefault="00FE104F" w:rsidP="00BB5F3A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104F">
        <w:rPr>
          <w:rFonts w:ascii="Times New Roman" w:hAnsi="Times New Roman"/>
        </w:rPr>
        <w:t>Общая культура (речь, манера поведения, внешний вид)</w:t>
      </w:r>
    </w:p>
    <w:p w:rsidR="00FE104F" w:rsidRPr="00FE104F" w:rsidRDefault="00FE104F" w:rsidP="00BB5F3A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104F">
        <w:rPr>
          <w:rFonts w:ascii="Times New Roman" w:hAnsi="Times New Roman"/>
        </w:rPr>
        <w:t xml:space="preserve">Профессиональная компетентность </w:t>
      </w:r>
    </w:p>
    <w:p w:rsidR="00FE104F" w:rsidRPr="00FE104F" w:rsidRDefault="00FE104F" w:rsidP="00BB5F3A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104F">
        <w:rPr>
          <w:rFonts w:ascii="Times New Roman" w:hAnsi="Times New Roman"/>
        </w:rPr>
        <w:t>Теоретическая подготовленность в сфере специальной психологии и педагогики (дефектологии)</w:t>
      </w:r>
    </w:p>
    <w:p w:rsidR="00FE104F" w:rsidRPr="00FE104F" w:rsidRDefault="00FE104F" w:rsidP="00BB5F3A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104F">
        <w:rPr>
          <w:rFonts w:ascii="Times New Roman" w:hAnsi="Times New Roman"/>
        </w:rPr>
        <w:t>Уровень практического владения представляемой   технологии</w:t>
      </w:r>
    </w:p>
    <w:p w:rsidR="00FE104F" w:rsidRPr="00FE104F" w:rsidRDefault="00FE104F" w:rsidP="00BB5F3A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104F">
        <w:rPr>
          <w:rFonts w:ascii="Times New Roman" w:hAnsi="Times New Roman"/>
        </w:rPr>
        <w:t>Целесообразность решения данной задачи предлагаемым конкурсантом методом</w:t>
      </w:r>
    </w:p>
    <w:p w:rsidR="00FE104F" w:rsidRPr="00FE104F" w:rsidRDefault="00FE104F" w:rsidP="00BB5F3A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104F">
        <w:rPr>
          <w:rFonts w:ascii="Times New Roman" w:hAnsi="Times New Roman"/>
        </w:rPr>
        <w:t>Методическая компетентность (адекватность применяемых методик и технологий поставленной задаче, целесообразность использования предлагаемого метода для решения поставленной задачи)</w:t>
      </w:r>
    </w:p>
    <w:p w:rsidR="00FE104F" w:rsidRPr="00FE104F" w:rsidRDefault="00FE104F" w:rsidP="00BB5F3A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104F">
        <w:rPr>
          <w:rFonts w:ascii="Times New Roman" w:hAnsi="Times New Roman"/>
        </w:rPr>
        <w:t>Корректность в использовании   методик и технологий</w:t>
      </w:r>
    </w:p>
    <w:p w:rsidR="00FE104F" w:rsidRPr="00FE104F" w:rsidRDefault="00FE104F" w:rsidP="00BB5F3A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104F">
        <w:rPr>
          <w:rFonts w:ascii="Times New Roman" w:hAnsi="Times New Roman"/>
        </w:rPr>
        <w:t>Соблюдение этических норм</w:t>
      </w:r>
    </w:p>
    <w:p w:rsidR="00FE104F" w:rsidRPr="00FE104F" w:rsidRDefault="00FE104F" w:rsidP="00BB5F3A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104F">
        <w:rPr>
          <w:rFonts w:ascii="Times New Roman" w:hAnsi="Times New Roman"/>
        </w:rPr>
        <w:t xml:space="preserve">Представленность авторской позиции </w:t>
      </w:r>
    </w:p>
    <w:p w:rsidR="00FE104F" w:rsidRPr="00FE104F" w:rsidRDefault="00FE104F" w:rsidP="00BB5F3A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104F">
        <w:rPr>
          <w:rFonts w:ascii="Times New Roman" w:hAnsi="Times New Roman"/>
        </w:rPr>
        <w:t>Соблюдение регламента</w:t>
      </w:r>
    </w:p>
    <w:p w:rsidR="00FE104F" w:rsidRDefault="00FE104F" w:rsidP="00BB5F3A">
      <w:pPr>
        <w:spacing w:line="240" w:lineRule="auto"/>
        <w:ind w:left="360"/>
        <w:jc w:val="right"/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670"/>
        <w:gridCol w:w="3059"/>
      </w:tblGrid>
      <w:tr w:rsidR="00FE104F" w:rsidTr="00FE104F">
        <w:tc>
          <w:tcPr>
            <w:tcW w:w="959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FE104F">
              <w:rPr>
                <w:rFonts w:ascii="Times New Roman" w:hAnsi="Times New Roman"/>
              </w:rPr>
              <w:t>№</w:t>
            </w:r>
          </w:p>
        </w:tc>
        <w:tc>
          <w:tcPr>
            <w:tcW w:w="5670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FE104F">
              <w:rPr>
                <w:rFonts w:ascii="Times New Roman" w:hAnsi="Times New Roman"/>
              </w:rPr>
              <w:t>ФИО конкурсанта</w:t>
            </w:r>
          </w:p>
        </w:tc>
        <w:tc>
          <w:tcPr>
            <w:tcW w:w="3059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FE104F">
              <w:rPr>
                <w:rFonts w:ascii="Times New Roman" w:hAnsi="Times New Roman"/>
              </w:rPr>
              <w:t>Количество баллов</w:t>
            </w:r>
          </w:p>
        </w:tc>
      </w:tr>
      <w:tr w:rsidR="00FE104F" w:rsidTr="00FE104F">
        <w:tc>
          <w:tcPr>
            <w:tcW w:w="959" w:type="dxa"/>
          </w:tcPr>
          <w:p w:rsidR="00FE104F" w:rsidRPr="00FE104F" w:rsidRDefault="00FE104F" w:rsidP="00BB5F3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59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E104F" w:rsidTr="00FE104F">
        <w:tc>
          <w:tcPr>
            <w:tcW w:w="959" w:type="dxa"/>
          </w:tcPr>
          <w:p w:rsidR="00FE104F" w:rsidRPr="00FE104F" w:rsidRDefault="00FE104F" w:rsidP="00BB5F3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59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E104F" w:rsidTr="00FE104F">
        <w:tc>
          <w:tcPr>
            <w:tcW w:w="959" w:type="dxa"/>
          </w:tcPr>
          <w:p w:rsidR="00FE104F" w:rsidRPr="00FE104F" w:rsidRDefault="00FE104F" w:rsidP="00BB5F3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59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E104F" w:rsidTr="00FE104F">
        <w:tc>
          <w:tcPr>
            <w:tcW w:w="959" w:type="dxa"/>
          </w:tcPr>
          <w:p w:rsidR="00FE104F" w:rsidRPr="00FE104F" w:rsidRDefault="00FE104F" w:rsidP="00BB5F3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59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E104F" w:rsidTr="00FE104F">
        <w:tc>
          <w:tcPr>
            <w:tcW w:w="959" w:type="dxa"/>
          </w:tcPr>
          <w:p w:rsidR="00FE104F" w:rsidRPr="00FE104F" w:rsidRDefault="00FE104F" w:rsidP="00BB5F3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59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E104F" w:rsidTr="00FE104F">
        <w:tc>
          <w:tcPr>
            <w:tcW w:w="959" w:type="dxa"/>
          </w:tcPr>
          <w:p w:rsidR="00FE104F" w:rsidRPr="00FE104F" w:rsidRDefault="00FE104F" w:rsidP="00BB5F3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59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E104F" w:rsidTr="00FE104F">
        <w:tc>
          <w:tcPr>
            <w:tcW w:w="959" w:type="dxa"/>
          </w:tcPr>
          <w:p w:rsidR="00FE104F" w:rsidRPr="00FE104F" w:rsidRDefault="00FE104F" w:rsidP="00BB5F3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59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E104F" w:rsidTr="00FE104F">
        <w:tc>
          <w:tcPr>
            <w:tcW w:w="959" w:type="dxa"/>
          </w:tcPr>
          <w:p w:rsidR="00FE104F" w:rsidRPr="00FE104F" w:rsidRDefault="00FE104F" w:rsidP="00BB5F3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59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E104F" w:rsidTr="00FE104F">
        <w:tc>
          <w:tcPr>
            <w:tcW w:w="959" w:type="dxa"/>
          </w:tcPr>
          <w:p w:rsidR="00FE104F" w:rsidRPr="00FE104F" w:rsidRDefault="00FE104F" w:rsidP="00BB5F3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59" w:type="dxa"/>
          </w:tcPr>
          <w:p w:rsidR="00FE104F" w:rsidRPr="00FE104F" w:rsidRDefault="00FE104F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F3932" w:rsidRDefault="00FF3932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04F" w:rsidRPr="00266A66" w:rsidRDefault="00FE104F" w:rsidP="00BB5F3A">
      <w:pPr>
        <w:spacing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Председатель Экспертной комисси</w:t>
      </w:r>
      <w:r>
        <w:rPr>
          <w:rFonts w:ascii="Times New Roman" w:hAnsi="Times New Roman"/>
          <w:sz w:val="24"/>
          <w:szCs w:val="24"/>
        </w:rPr>
        <w:t>и</w:t>
      </w:r>
      <w:r w:rsidRPr="00266A66">
        <w:rPr>
          <w:rFonts w:ascii="Times New Roman" w:hAnsi="Times New Roman"/>
          <w:sz w:val="24"/>
          <w:szCs w:val="24"/>
        </w:rPr>
        <w:t>:</w:t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  <w:t>____________________/_____________/</w:t>
      </w:r>
    </w:p>
    <w:p w:rsidR="00FE104F" w:rsidRPr="00266A66" w:rsidRDefault="00FE104F" w:rsidP="00BB5F3A">
      <w:pPr>
        <w:spacing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Председатель Счетной комиссии:</w:t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  <w:t>____________________/_____________/</w:t>
      </w:r>
    </w:p>
    <w:p w:rsidR="00FE104F" w:rsidRDefault="00FE104F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«___»______________201</w:t>
      </w:r>
      <w:r w:rsidR="00A22186">
        <w:rPr>
          <w:rFonts w:ascii="Times New Roman" w:hAnsi="Times New Roman"/>
          <w:sz w:val="24"/>
          <w:szCs w:val="24"/>
        </w:rPr>
        <w:t>6</w:t>
      </w: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4DB" w:rsidRDefault="005054DB" w:rsidP="00BB5F3A">
      <w:pPr>
        <w:pStyle w:val="1"/>
        <w:tabs>
          <w:tab w:val="left" w:pos="220"/>
          <w:tab w:val="left" w:pos="5145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5C29D4" w:rsidRPr="006046AB" w:rsidRDefault="005C29D4" w:rsidP="00BB5F3A">
      <w:pPr>
        <w:pStyle w:val="1"/>
        <w:tabs>
          <w:tab w:val="left" w:pos="220"/>
          <w:tab w:val="left" w:pos="5145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C627C">
        <w:rPr>
          <w:rFonts w:ascii="Times New Roman" w:hAnsi="Times New Roman"/>
          <w:b w:val="0"/>
          <w:sz w:val="24"/>
          <w:szCs w:val="24"/>
        </w:rPr>
        <w:t>ПРИЛОЖЕНИЕ</w:t>
      </w:r>
      <w:r w:rsidRPr="009F59BC">
        <w:rPr>
          <w:rFonts w:ascii="Times New Roman" w:hAnsi="Times New Roman"/>
          <w:b w:val="0"/>
          <w:sz w:val="24"/>
          <w:szCs w:val="24"/>
        </w:rPr>
        <w:t xml:space="preserve"> </w:t>
      </w:r>
      <w:r w:rsidR="00A22186">
        <w:rPr>
          <w:rFonts w:ascii="Times New Roman" w:hAnsi="Times New Roman"/>
          <w:b w:val="0"/>
          <w:sz w:val="24"/>
          <w:szCs w:val="24"/>
        </w:rPr>
        <w:t>5</w:t>
      </w:r>
      <w:r w:rsidRPr="009F59BC">
        <w:rPr>
          <w:rFonts w:ascii="Times New Roman" w:hAnsi="Times New Roman"/>
          <w:b w:val="0"/>
          <w:sz w:val="24"/>
          <w:szCs w:val="24"/>
        </w:rPr>
        <w:t>.</w:t>
      </w:r>
      <w:r w:rsidRPr="006046A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Протоколы оценки заданий.</w:t>
      </w:r>
    </w:p>
    <w:p w:rsidR="005C29D4" w:rsidRPr="0032146A" w:rsidRDefault="005C29D4" w:rsidP="00BB5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46A">
        <w:rPr>
          <w:rFonts w:ascii="Times New Roman" w:hAnsi="Times New Roman"/>
          <w:b/>
          <w:sz w:val="28"/>
          <w:szCs w:val="28"/>
        </w:rPr>
        <w:t>Протокол оценки заданий 1-го тура</w:t>
      </w:r>
    </w:p>
    <w:p w:rsidR="005C29D4" w:rsidRPr="0032146A" w:rsidRDefault="005C29D4" w:rsidP="00BB5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46A">
        <w:rPr>
          <w:rFonts w:ascii="Times New Roman" w:hAnsi="Times New Roman"/>
          <w:b/>
          <w:sz w:val="24"/>
          <w:szCs w:val="24"/>
        </w:rPr>
        <w:t xml:space="preserve">Состав Счетной комиссии: </w:t>
      </w:r>
    </w:p>
    <w:p w:rsidR="005C29D4" w:rsidRPr="0032146A" w:rsidRDefault="005C29D4" w:rsidP="00BB5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6A">
        <w:rPr>
          <w:rFonts w:ascii="Times New Roman" w:hAnsi="Times New Roman"/>
          <w:sz w:val="24"/>
          <w:szCs w:val="24"/>
        </w:rPr>
        <w:t>председатель – _________________________________________</w:t>
      </w:r>
    </w:p>
    <w:p w:rsidR="005C29D4" w:rsidRPr="0032146A" w:rsidRDefault="005C29D4" w:rsidP="00BB5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6A">
        <w:rPr>
          <w:rFonts w:ascii="Times New Roman" w:hAnsi="Times New Roman"/>
          <w:sz w:val="24"/>
          <w:szCs w:val="24"/>
        </w:rPr>
        <w:t>члены Счетной комиссии: </w:t>
      </w:r>
    </w:p>
    <w:p w:rsidR="005C29D4" w:rsidRPr="0032146A" w:rsidRDefault="005C29D4" w:rsidP="00BB5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6A">
        <w:rPr>
          <w:rFonts w:ascii="Times New Roman" w:hAnsi="Times New Roman"/>
          <w:sz w:val="24"/>
          <w:szCs w:val="24"/>
        </w:rPr>
        <w:t>1. _____________________________________________________ 2. _____________________________________________________</w:t>
      </w:r>
    </w:p>
    <w:p w:rsidR="005C29D4" w:rsidRPr="0032146A" w:rsidRDefault="005C29D4" w:rsidP="00BB5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46A">
        <w:rPr>
          <w:rFonts w:ascii="Times New Roman" w:hAnsi="Times New Roman"/>
          <w:b/>
          <w:sz w:val="24"/>
          <w:szCs w:val="24"/>
        </w:rPr>
        <w:t>Состав Экспертной комиссии:</w:t>
      </w:r>
    </w:p>
    <w:p w:rsidR="005C29D4" w:rsidRPr="0032146A" w:rsidRDefault="005C29D4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46A">
        <w:rPr>
          <w:rFonts w:ascii="Times New Roman" w:hAnsi="Times New Roman"/>
          <w:sz w:val="24"/>
          <w:szCs w:val="24"/>
        </w:rPr>
        <w:t xml:space="preserve">председатель – _____________________________________________________________________ </w:t>
      </w:r>
    </w:p>
    <w:p w:rsidR="005C29D4" w:rsidRPr="0032146A" w:rsidRDefault="005C29D4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46A">
        <w:rPr>
          <w:rFonts w:ascii="Times New Roman" w:hAnsi="Times New Roman"/>
          <w:sz w:val="24"/>
          <w:szCs w:val="24"/>
        </w:rPr>
        <w:t>члены: </w:t>
      </w:r>
    </w:p>
    <w:p w:rsidR="005C29D4" w:rsidRPr="0032146A" w:rsidRDefault="005C29D4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46A">
        <w:rPr>
          <w:rFonts w:ascii="Times New Roman" w:hAnsi="Times New Roman"/>
          <w:sz w:val="24"/>
          <w:szCs w:val="24"/>
        </w:rPr>
        <w:t>1. ____________________________________________________________________________</w:t>
      </w:r>
    </w:p>
    <w:p w:rsidR="005C29D4" w:rsidRPr="0032146A" w:rsidRDefault="005C29D4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46A">
        <w:rPr>
          <w:rFonts w:ascii="Times New Roman" w:hAnsi="Times New Roman"/>
          <w:sz w:val="24"/>
          <w:szCs w:val="24"/>
        </w:rPr>
        <w:t>2. ____________________________________________________________________________</w:t>
      </w:r>
    </w:p>
    <w:p w:rsidR="005C29D4" w:rsidRPr="0032146A" w:rsidRDefault="005C29D4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46A">
        <w:rPr>
          <w:rFonts w:ascii="Times New Roman" w:hAnsi="Times New Roman"/>
          <w:sz w:val="24"/>
          <w:szCs w:val="24"/>
        </w:rPr>
        <w:t>3. ____________________________________________________________________________</w:t>
      </w:r>
    </w:p>
    <w:p w:rsidR="005C29D4" w:rsidRPr="0032146A" w:rsidRDefault="005C29D4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46A">
        <w:rPr>
          <w:rFonts w:ascii="Times New Roman" w:hAnsi="Times New Roman"/>
          <w:sz w:val="24"/>
          <w:szCs w:val="24"/>
        </w:rPr>
        <w:t>4. ____________________________________________________________________________</w:t>
      </w:r>
    </w:p>
    <w:p w:rsidR="005C29D4" w:rsidRPr="0032146A" w:rsidRDefault="005C29D4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46A">
        <w:rPr>
          <w:rFonts w:ascii="Times New Roman" w:hAnsi="Times New Roman"/>
          <w:sz w:val="24"/>
          <w:szCs w:val="24"/>
        </w:rPr>
        <w:t>5. ____________________________________________________________________________</w:t>
      </w:r>
    </w:p>
    <w:p w:rsidR="005C29D4" w:rsidRPr="0032146A" w:rsidRDefault="005C29D4" w:rsidP="00BB5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46A">
        <w:rPr>
          <w:rFonts w:ascii="Times New Roman" w:hAnsi="Times New Roman"/>
          <w:b/>
          <w:sz w:val="24"/>
          <w:szCs w:val="24"/>
        </w:rPr>
        <w:t>Представлено:</w:t>
      </w:r>
    </w:p>
    <w:p w:rsidR="005C29D4" w:rsidRPr="0032146A" w:rsidRDefault="005C29D4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46A">
        <w:rPr>
          <w:rFonts w:ascii="Times New Roman" w:hAnsi="Times New Roman"/>
          <w:sz w:val="24"/>
          <w:szCs w:val="24"/>
        </w:rPr>
        <w:t xml:space="preserve">оценочных ведомостей по заданию </w:t>
      </w:r>
      <w:r w:rsidRPr="0032146A">
        <w:rPr>
          <w:rFonts w:ascii="Times New Roman" w:hAnsi="Times New Roman"/>
          <w:i/>
          <w:sz w:val="24"/>
          <w:szCs w:val="24"/>
        </w:rPr>
        <w:t xml:space="preserve">«Портфолио» </w:t>
      </w:r>
      <w:r w:rsidRPr="0032146A">
        <w:rPr>
          <w:rFonts w:ascii="Times New Roman" w:hAnsi="Times New Roman"/>
          <w:sz w:val="24"/>
          <w:szCs w:val="24"/>
        </w:rPr>
        <w:t>– ______________________________</w:t>
      </w:r>
    </w:p>
    <w:p w:rsidR="005C29D4" w:rsidRPr="0032146A" w:rsidRDefault="005C29D4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46A">
        <w:rPr>
          <w:rFonts w:ascii="Times New Roman" w:hAnsi="Times New Roman"/>
          <w:sz w:val="24"/>
          <w:szCs w:val="24"/>
        </w:rPr>
        <w:t xml:space="preserve">из них: </w:t>
      </w:r>
    </w:p>
    <w:p w:rsidR="005C29D4" w:rsidRPr="0032146A" w:rsidRDefault="005C29D4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46A">
        <w:rPr>
          <w:rFonts w:ascii="Times New Roman" w:hAnsi="Times New Roman"/>
          <w:sz w:val="24"/>
          <w:szCs w:val="24"/>
        </w:rPr>
        <w:t>действительных – __________________________________________________________</w:t>
      </w:r>
    </w:p>
    <w:p w:rsidR="005C29D4" w:rsidRPr="0032146A" w:rsidRDefault="005C29D4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46A">
        <w:rPr>
          <w:rFonts w:ascii="Times New Roman" w:hAnsi="Times New Roman"/>
          <w:sz w:val="24"/>
          <w:szCs w:val="24"/>
        </w:rPr>
        <w:t>признано недействительными – ______________________________________________</w:t>
      </w:r>
    </w:p>
    <w:p w:rsidR="005C29D4" w:rsidRPr="0032146A" w:rsidRDefault="005C29D4" w:rsidP="00BB5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46A">
        <w:rPr>
          <w:rFonts w:ascii="Times New Roman" w:hAnsi="Times New Roman"/>
          <w:b/>
          <w:sz w:val="24"/>
          <w:szCs w:val="24"/>
        </w:rPr>
        <w:t>Итоги подсчета набранных баллов: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6520"/>
        <w:gridCol w:w="1701"/>
      </w:tblGrid>
      <w:tr w:rsidR="005C29D4" w:rsidRPr="005C29D4" w:rsidTr="005C29D4">
        <w:tc>
          <w:tcPr>
            <w:tcW w:w="1668" w:type="dxa"/>
          </w:tcPr>
          <w:p w:rsidR="005C29D4" w:rsidRPr="001A6C12" w:rsidRDefault="005C29D4" w:rsidP="00B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C12">
              <w:rPr>
                <w:rFonts w:ascii="Times New Roman" w:hAnsi="Times New Roman"/>
                <w:sz w:val="20"/>
                <w:szCs w:val="20"/>
              </w:rPr>
              <w:t>Номер участника</w:t>
            </w:r>
          </w:p>
        </w:tc>
        <w:tc>
          <w:tcPr>
            <w:tcW w:w="6520" w:type="dxa"/>
          </w:tcPr>
          <w:p w:rsidR="005C29D4" w:rsidRPr="001A6C12" w:rsidRDefault="005C29D4" w:rsidP="00B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C12">
              <w:rPr>
                <w:rFonts w:ascii="Times New Roman" w:hAnsi="Times New Roman"/>
                <w:sz w:val="20"/>
                <w:szCs w:val="20"/>
              </w:rPr>
              <w:t>ФИО участника</w:t>
            </w:r>
          </w:p>
        </w:tc>
        <w:tc>
          <w:tcPr>
            <w:tcW w:w="1701" w:type="dxa"/>
          </w:tcPr>
          <w:p w:rsidR="005C29D4" w:rsidRPr="001A6C12" w:rsidRDefault="005C29D4" w:rsidP="00B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C12">
              <w:rPr>
                <w:rFonts w:ascii="Times New Roman" w:hAnsi="Times New Roman"/>
                <w:sz w:val="20"/>
                <w:szCs w:val="20"/>
              </w:rPr>
              <w:t>Количество набранных баллов</w:t>
            </w:r>
          </w:p>
        </w:tc>
      </w:tr>
      <w:tr w:rsidR="005C29D4" w:rsidRPr="005C29D4" w:rsidTr="005C29D4">
        <w:tc>
          <w:tcPr>
            <w:tcW w:w="1668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№ 1</w:t>
            </w:r>
          </w:p>
        </w:tc>
        <w:tc>
          <w:tcPr>
            <w:tcW w:w="6520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C29D4" w:rsidRPr="005C29D4" w:rsidTr="005C29D4">
        <w:tc>
          <w:tcPr>
            <w:tcW w:w="1668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№ 2 </w:t>
            </w:r>
          </w:p>
        </w:tc>
        <w:tc>
          <w:tcPr>
            <w:tcW w:w="6520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C29D4" w:rsidRPr="005C29D4" w:rsidTr="005C29D4">
        <w:tc>
          <w:tcPr>
            <w:tcW w:w="1668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№ 3 </w:t>
            </w:r>
          </w:p>
        </w:tc>
        <w:tc>
          <w:tcPr>
            <w:tcW w:w="6520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C29D4" w:rsidRPr="005C29D4" w:rsidTr="005C29D4">
        <w:tc>
          <w:tcPr>
            <w:tcW w:w="1668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№ 4 </w:t>
            </w:r>
          </w:p>
        </w:tc>
        <w:tc>
          <w:tcPr>
            <w:tcW w:w="6520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C29D4" w:rsidRPr="005C29D4" w:rsidTr="005C29D4">
        <w:tc>
          <w:tcPr>
            <w:tcW w:w="1668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№ 5</w:t>
            </w:r>
          </w:p>
        </w:tc>
        <w:tc>
          <w:tcPr>
            <w:tcW w:w="6520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C29D4" w:rsidRPr="005C29D4" w:rsidTr="005C29D4">
        <w:tc>
          <w:tcPr>
            <w:tcW w:w="1668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№ 6 </w:t>
            </w:r>
          </w:p>
        </w:tc>
        <w:tc>
          <w:tcPr>
            <w:tcW w:w="6520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C29D4" w:rsidRPr="005C29D4" w:rsidTr="005C29D4">
        <w:tc>
          <w:tcPr>
            <w:tcW w:w="1668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№ 7 </w:t>
            </w:r>
          </w:p>
        </w:tc>
        <w:tc>
          <w:tcPr>
            <w:tcW w:w="6520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C29D4" w:rsidRPr="005C29D4" w:rsidTr="005C29D4">
        <w:tc>
          <w:tcPr>
            <w:tcW w:w="1668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 xml:space="preserve">№ </w:t>
            </w:r>
            <w:r w:rsidR="005054DB">
              <w:rPr>
                <w:rFonts w:ascii="Times New Roman" w:hAnsi="Times New Roman"/>
              </w:rPr>
              <w:t>8</w:t>
            </w:r>
          </w:p>
        </w:tc>
        <w:tc>
          <w:tcPr>
            <w:tcW w:w="6520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C29D4" w:rsidRPr="005C29D4" w:rsidTr="005C29D4">
        <w:tc>
          <w:tcPr>
            <w:tcW w:w="1668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№ </w:t>
            </w:r>
            <w:r w:rsidR="005054DB">
              <w:rPr>
                <w:rFonts w:ascii="Times New Roman" w:hAnsi="Times New Roman"/>
              </w:rPr>
              <w:t>9</w:t>
            </w:r>
          </w:p>
        </w:tc>
        <w:tc>
          <w:tcPr>
            <w:tcW w:w="6520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C29D4" w:rsidRPr="005C29D4" w:rsidRDefault="005C29D4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C29D4" w:rsidRPr="00266A66" w:rsidRDefault="005C29D4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Председатель Экспертной комисси</w:t>
      </w:r>
      <w:r>
        <w:rPr>
          <w:rFonts w:ascii="Times New Roman" w:hAnsi="Times New Roman"/>
          <w:sz w:val="24"/>
          <w:szCs w:val="24"/>
        </w:rPr>
        <w:t>и</w:t>
      </w:r>
      <w:r w:rsidRPr="00266A66">
        <w:rPr>
          <w:rFonts w:ascii="Times New Roman" w:hAnsi="Times New Roman"/>
          <w:sz w:val="24"/>
          <w:szCs w:val="24"/>
        </w:rPr>
        <w:t>:</w:t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  <w:t>____________________/_____________/</w:t>
      </w:r>
    </w:p>
    <w:p w:rsidR="005C29D4" w:rsidRPr="00266A66" w:rsidRDefault="005C29D4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Председатель Счетной комиссии:</w:t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  <w:t>____________________/_____________/</w:t>
      </w:r>
    </w:p>
    <w:p w:rsidR="005C29D4" w:rsidRDefault="005C29D4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«___»______________201</w:t>
      </w:r>
      <w:r w:rsidR="00A22186">
        <w:rPr>
          <w:rFonts w:ascii="Times New Roman" w:hAnsi="Times New Roman"/>
          <w:sz w:val="24"/>
          <w:szCs w:val="24"/>
        </w:rPr>
        <w:t>6</w:t>
      </w: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1C9" w:rsidRPr="006B41C9" w:rsidRDefault="006B41C9" w:rsidP="00BB5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1C9">
        <w:rPr>
          <w:rFonts w:ascii="Times New Roman" w:hAnsi="Times New Roman"/>
          <w:b/>
          <w:sz w:val="28"/>
          <w:szCs w:val="28"/>
        </w:rPr>
        <w:lastRenderedPageBreak/>
        <w:t>Протокол оценки заданий 2-го тура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41C9">
        <w:rPr>
          <w:rFonts w:ascii="Times New Roman" w:hAnsi="Times New Roman"/>
          <w:b/>
          <w:sz w:val="24"/>
          <w:szCs w:val="24"/>
        </w:rPr>
        <w:t xml:space="preserve">Состав Счетной комиссии: </w:t>
      </w:r>
    </w:p>
    <w:p w:rsidR="006B41C9" w:rsidRPr="006B41C9" w:rsidRDefault="006B41C9" w:rsidP="00BB5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председатель – _________________________________________</w:t>
      </w:r>
    </w:p>
    <w:p w:rsidR="006B41C9" w:rsidRPr="006B41C9" w:rsidRDefault="006B41C9" w:rsidP="00BB5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члены Счетной комиссии: </w:t>
      </w:r>
    </w:p>
    <w:p w:rsidR="006B41C9" w:rsidRPr="006B41C9" w:rsidRDefault="006B41C9" w:rsidP="00BB5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1. _____________________________________________________ 2. _____________________________________________________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41C9">
        <w:rPr>
          <w:rFonts w:ascii="Times New Roman" w:hAnsi="Times New Roman"/>
          <w:b/>
          <w:sz w:val="24"/>
          <w:szCs w:val="24"/>
        </w:rPr>
        <w:t>Состав Экспертной комиссии: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 xml:space="preserve">председатель – _____________________________________________________________________ 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члены: 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1. 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2. 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3. 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4. 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5. 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41C9">
        <w:rPr>
          <w:rFonts w:ascii="Times New Roman" w:hAnsi="Times New Roman"/>
          <w:b/>
          <w:sz w:val="24"/>
          <w:szCs w:val="24"/>
        </w:rPr>
        <w:t>Представлено: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 xml:space="preserve">оценочных ведомостей по заданию </w:t>
      </w:r>
      <w:r w:rsidRPr="006B41C9">
        <w:rPr>
          <w:rFonts w:ascii="Times New Roman" w:hAnsi="Times New Roman"/>
          <w:i/>
          <w:sz w:val="24"/>
          <w:szCs w:val="24"/>
        </w:rPr>
        <w:t xml:space="preserve">«Визитная карточка» </w:t>
      </w:r>
      <w:r w:rsidRPr="006B41C9">
        <w:rPr>
          <w:rFonts w:ascii="Times New Roman" w:hAnsi="Times New Roman"/>
          <w:sz w:val="24"/>
          <w:szCs w:val="24"/>
        </w:rPr>
        <w:t>– ______________________________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 xml:space="preserve">из них: 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действительных – __________________________________________________________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признано недействительными – ______________________________________________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41C9">
        <w:rPr>
          <w:rFonts w:ascii="Times New Roman" w:hAnsi="Times New Roman"/>
          <w:b/>
          <w:sz w:val="24"/>
          <w:szCs w:val="24"/>
        </w:rPr>
        <w:t>Итоги подсчета набранных баллов: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6520"/>
        <w:gridCol w:w="1701"/>
      </w:tblGrid>
      <w:tr w:rsidR="006B41C9" w:rsidRPr="005C29D4" w:rsidTr="009E0E88">
        <w:tc>
          <w:tcPr>
            <w:tcW w:w="1668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 xml:space="preserve">Номер </w:t>
            </w:r>
            <w:r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6520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1701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Количество набранных баллов</w:t>
            </w:r>
          </w:p>
        </w:tc>
      </w:tr>
      <w:tr w:rsidR="006B41C9" w:rsidRPr="005C29D4" w:rsidTr="009E0E88">
        <w:tc>
          <w:tcPr>
            <w:tcW w:w="1668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№ 1</w:t>
            </w:r>
          </w:p>
        </w:tc>
        <w:tc>
          <w:tcPr>
            <w:tcW w:w="6520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B41C9" w:rsidRPr="005C29D4" w:rsidTr="009E0E88">
        <w:tc>
          <w:tcPr>
            <w:tcW w:w="1668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№ 2 </w:t>
            </w:r>
          </w:p>
        </w:tc>
        <w:tc>
          <w:tcPr>
            <w:tcW w:w="6520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B41C9" w:rsidRPr="005C29D4" w:rsidTr="009E0E88">
        <w:tc>
          <w:tcPr>
            <w:tcW w:w="1668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№ 3 </w:t>
            </w:r>
          </w:p>
        </w:tc>
        <w:tc>
          <w:tcPr>
            <w:tcW w:w="6520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B41C9" w:rsidRPr="005C29D4" w:rsidTr="009E0E88">
        <w:tc>
          <w:tcPr>
            <w:tcW w:w="1668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№ 4 </w:t>
            </w:r>
          </w:p>
        </w:tc>
        <w:tc>
          <w:tcPr>
            <w:tcW w:w="6520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B41C9" w:rsidRPr="005C29D4" w:rsidTr="009E0E88">
        <w:tc>
          <w:tcPr>
            <w:tcW w:w="1668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№ 5</w:t>
            </w:r>
          </w:p>
        </w:tc>
        <w:tc>
          <w:tcPr>
            <w:tcW w:w="6520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B41C9" w:rsidRPr="005C29D4" w:rsidTr="009E0E88">
        <w:tc>
          <w:tcPr>
            <w:tcW w:w="1668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№ 6 </w:t>
            </w:r>
          </w:p>
        </w:tc>
        <w:tc>
          <w:tcPr>
            <w:tcW w:w="6520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B41C9" w:rsidRPr="005C29D4" w:rsidTr="009E0E88">
        <w:tc>
          <w:tcPr>
            <w:tcW w:w="1668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№ 7 </w:t>
            </w:r>
          </w:p>
        </w:tc>
        <w:tc>
          <w:tcPr>
            <w:tcW w:w="6520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B41C9" w:rsidRPr="005C29D4" w:rsidTr="009E0E88">
        <w:tc>
          <w:tcPr>
            <w:tcW w:w="1668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№ 8</w:t>
            </w:r>
          </w:p>
        </w:tc>
        <w:tc>
          <w:tcPr>
            <w:tcW w:w="6520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B41C9" w:rsidRPr="005C29D4" w:rsidTr="009E0E88">
        <w:tc>
          <w:tcPr>
            <w:tcW w:w="1668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№ 9</w:t>
            </w:r>
          </w:p>
        </w:tc>
        <w:tc>
          <w:tcPr>
            <w:tcW w:w="6520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B41C9" w:rsidRPr="00266A66" w:rsidRDefault="006B41C9" w:rsidP="00BB5F3A">
      <w:pPr>
        <w:spacing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Председатель Экспертной комисси</w:t>
      </w:r>
      <w:r>
        <w:rPr>
          <w:rFonts w:ascii="Times New Roman" w:hAnsi="Times New Roman"/>
          <w:sz w:val="24"/>
          <w:szCs w:val="24"/>
        </w:rPr>
        <w:t>и</w:t>
      </w:r>
      <w:r w:rsidRPr="00266A66">
        <w:rPr>
          <w:rFonts w:ascii="Times New Roman" w:hAnsi="Times New Roman"/>
          <w:sz w:val="24"/>
          <w:szCs w:val="24"/>
        </w:rPr>
        <w:t>:</w:t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  <w:t>____________________/_____________/</w:t>
      </w:r>
    </w:p>
    <w:p w:rsidR="006B41C9" w:rsidRPr="00266A66" w:rsidRDefault="006B41C9" w:rsidP="00BB5F3A">
      <w:pPr>
        <w:spacing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Председатель Счетной комиссии:</w:t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  <w:t>____________________/_____________/</w:t>
      </w:r>
    </w:p>
    <w:p w:rsid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«___»______________201</w:t>
      </w:r>
      <w:r w:rsidR="00A22186">
        <w:rPr>
          <w:rFonts w:ascii="Times New Roman" w:hAnsi="Times New Roman"/>
          <w:sz w:val="24"/>
          <w:szCs w:val="24"/>
        </w:rPr>
        <w:t>6</w:t>
      </w: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932" w:rsidRDefault="00FF3932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4DB" w:rsidRDefault="005054DB" w:rsidP="00BB5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1C9" w:rsidRPr="006B41C9" w:rsidRDefault="006B41C9" w:rsidP="00BB5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1C9">
        <w:rPr>
          <w:rFonts w:ascii="Times New Roman" w:hAnsi="Times New Roman"/>
          <w:b/>
          <w:sz w:val="28"/>
          <w:szCs w:val="28"/>
        </w:rPr>
        <w:lastRenderedPageBreak/>
        <w:t xml:space="preserve">Протокол оценки заданий </w:t>
      </w:r>
      <w:r w:rsidR="009E0E88">
        <w:rPr>
          <w:rFonts w:ascii="Times New Roman" w:hAnsi="Times New Roman"/>
          <w:b/>
          <w:sz w:val="28"/>
          <w:szCs w:val="28"/>
        </w:rPr>
        <w:t>3</w:t>
      </w:r>
      <w:r w:rsidRPr="006B41C9">
        <w:rPr>
          <w:rFonts w:ascii="Times New Roman" w:hAnsi="Times New Roman"/>
          <w:b/>
          <w:sz w:val="28"/>
          <w:szCs w:val="28"/>
        </w:rPr>
        <w:t>-го тура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41C9">
        <w:rPr>
          <w:rFonts w:ascii="Times New Roman" w:hAnsi="Times New Roman"/>
          <w:b/>
          <w:sz w:val="24"/>
          <w:szCs w:val="24"/>
        </w:rPr>
        <w:t xml:space="preserve">Состав Счетной комиссии: </w:t>
      </w:r>
    </w:p>
    <w:p w:rsidR="006B41C9" w:rsidRPr="006B41C9" w:rsidRDefault="006B41C9" w:rsidP="00BB5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председатель – _________________________________________</w:t>
      </w:r>
    </w:p>
    <w:p w:rsidR="006B41C9" w:rsidRPr="006B41C9" w:rsidRDefault="006B41C9" w:rsidP="00BB5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члены Счетной комиссии: </w:t>
      </w:r>
    </w:p>
    <w:p w:rsidR="006B41C9" w:rsidRPr="006B41C9" w:rsidRDefault="006B41C9" w:rsidP="00BB5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1. _____________________________________________________ 2. _____________________________________________________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41C9">
        <w:rPr>
          <w:rFonts w:ascii="Times New Roman" w:hAnsi="Times New Roman"/>
          <w:b/>
          <w:sz w:val="24"/>
          <w:szCs w:val="24"/>
        </w:rPr>
        <w:t>Состав Экспертной комиссии: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 xml:space="preserve">председатель – _____________________________________________________________________ 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члены: 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1. 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2. 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3. 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4. 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5. 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41C9">
        <w:rPr>
          <w:rFonts w:ascii="Times New Roman" w:hAnsi="Times New Roman"/>
          <w:b/>
          <w:sz w:val="24"/>
          <w:szCs w:val="24"/>
        </w:rPr>
        <w:t>Представлено: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 xml:space="preserve">оценочных ведомостей по заданию </w:t>
      </w:r>
      <w:r w:rsidRPr="006B41C9">
        <w:rPr>
          <w:rFonts w:ascii="Times New Roman" w:hAnsi="Times New Roman"/>
          <w:i/>
          <w:sz w:val="24"/>
          <w:szCs w:val="24"/>
        </w:rPr>
        <w:t xml:space="preserve">«Защита коррекционно-развивающей педагогической технологии» </w:t>
      </w:r>
      <w:r w:rsidRPr="006B41C9">
        <w:rPr>
          <w:rFonts w:ascii="Times New Roman" w:hAnsi="Times New Roman"/>
          <w:sz w:val="24"/>
          <w:szCs w:val="24"/>
        </w:rPr>
        <w:t>– ______________________________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 xml:space="preserve">из них: 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действительных – __________________________________________________________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признано недействительными – ______________________________________________</w:t>
      </w:r>
    </w:p>
    <w:p w:rsidR="006B41C9" w:rsidRPr="006B41C9" w:rsidRDefault="006B41C9" w:rsidP="00BB5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41C9">
        <w:rPr>
          <w:rFonts w:ascii="Times New Roman" w:hAnsi="Times New Roman"/>
          <w:b/>
          <w:sz w:val="24"/>
          <w:szCs w:val="24"/>
        </w:rPr>
        <w:t>Итоги подсчета набранных баллов: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6520"/>
        <w:gridCol w:w="1701"/>
      </w:tblGrid>
      <w:tr w:rsidR="006B41C9" w:rsidRPr="005C29D4" w:rsidTr="009E0E88">
        <w:tc>
          <w:tcPr>
            <w:tcW w:w="1668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 xml:space="preserve">Номер </w:t>
            </w:r>
            <w:r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6520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1701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Количество набранных баллов</w:t>
            </w:r>
          </w:p>
        </w:tc>
      </w:tr>
      <w:tr w:rsidR="006B41C9" w:rsidRPr="005C29D4" w:rsidTr="009E0E88">
        <w:tc>
          <w:tcPr>
            <w:tcW w:w="1668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№ 1</w:t>
            </w:r>
          </w:p>
        </w:tc>
        <w:tc>
          <w:tcPr>
            <w:tcW w:w="6520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B41C9" w:rsidRPr="005C29D4" w:rsidTr="009E0E88">
        <w:tc>
          <w:tcPr>
            <w:tcW w:w="1668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№ 2 </w:t>
            </w:r>
          </w:p>
        </w:tc>
        <w:tc>
          <w:tcPr>
            <w:tcW w:w="6520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B41C9" w:rsidRPr="005C29D4" w:rsidTr="009E0E88">
        <w:tc>
          <w:tcPr>
            <w:tcW w:w="1668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C29D4">
              <w:rPr>
                <w:rFonts w:ascii="Times New Roman" w:hAnsi="Times New Roman"/>
              </w:rPr>
              <w:t>№ 3 </w:t>
            </w:r>
          </w:p>
        </w:tc>
        <w:tc>
          <w:tcPr>
            <w:tcW w:w="6520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1C9" w:rsidRPr="005C29D4" w:rsidRDefault="006B41C9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54DB" w:rsidRPr="005C29D4" w:rsidTr="009E0E88">
        <w:tc>
          <w:tcPr>
            <w:tcW w:w="1668" w:type="dxa"/>
          </w:tcPr>
          <w:p w:rsidR="005054DB" w:rsidRPr="005C29D4" w:rsidRDefault="005054DB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</w:t>
            </w:r>
          </w:p>
        </w:tc>
        <w:tc>
          <w:tcPr>
            <w:tcW w:w="6520" w:type="dxa"/>
          </w:tcPr>
          <w:p w:rsidR="005054DB" w:rsidRPr="005C29D4" w:rsidRDefault="005054DB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054DB" w:rsidRPr="005C29D4" w:rsidRDefault="005054DB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54DB" w:rsidRPr="005C29D4" w:rsidTr="009E0E88">
        <w:tc>
          <w:tcPr>
            <w:tcW w:w="1668" w:type="dxa"/>
          </w:tcPr>
          <w:p w:rsidR="005054DB" w:rsidRPr="005C29D4" w:rsidRDefault="005054DB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</w:t>
            </w:r>
          </w:p>
        </w:tc>
        <w:tc>
          <w:tcPr>
            <w:tcW w:w="6520" w:type="dxa"/>
          </w:tcPr>
          <w:p w:rsidR="005054DB" w:rsidRPr="005C29D4" w:rsidRDefault="005054DB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054DB" w:rsidRPr="005C29D4" w:rsidRDefault="005054DB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E0E88" w:rsidRDefault="009E0E88" w:rsidP="00BB5F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41C9" w:rsidRPr="00266A66" w:rsidRDefault="006B41C9" w:rsidP="00BB5F3A">
      <w:pPr>
        <w:spacing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Председатель Экспертной комисси</w:t>
      </w:r>
      <w:r>
        <w:rPr>
          <w:rFonts w:ascii="Times New Roman" w:hAnsi="Times New Roman"/>
          <w:sz w:val="24"/>
          <w:szCs w:val="24"/>
        </w:rPr>
        <w:t>и</w:t>
      </w:r>
      <w:r w:rsidRPr="00266A66">
        <w:rPr>
          <w:rFonts w:ascii="Times New Roman" w:hAnsi="Times New Roman"/>
          <w:sz w:val="24"/>
          <w:szCs w:val="24"/>
        </w:rPr>
        <w:t>:</w:t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  <w:t>____________________/_____________/</w:t>
      </w:r>
    </w:p>
    <w:p w:rsidR="006B41C9" w:rsidRPr="00266A66" w:rsidRDefault="006B41C9" w:rsidP="00BB5F3A">
      <w:pPr>
        <w:spacing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Председатель Счетной комиссии:</w:t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</w:r>
      <w:r w:rsidRPr="00266A66">
        <w:rPr>
          <w:rFonts w:ascii="Times New Roman" w:hAnsi="Times New Roman"/>
          <w:sz w:val="24"/>
          <w:szCs w:val="24"/>
        </w:rPr>
        <w:tab/>
        <w:t>____________________/_____________/</w:t>
      </w:r>
    </w:p>
    <w:p w:rsid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A66">
        <w:rPr>
          <w:rFonts w:ascii="Times New Roman" w:hAnsi="Times New Roman"/>
          <w:sz w:val="24"/>
          <w:szCs w:val="24"/>
        </w:rPr>
        <w:t>«___»______________201</w:t>
      </w:r>
      <w:r w:rsidR="00A22186">
        <w:rPr>
          <w:rFonts w:ascii="Times New Roman" w:hAnsi="Times New Roman"/>
          <w:sz w:val="24"/>
          <w:szCs w:val="24"/>
        </w:rPr>
        <w:t>6</w:t>
      </w:r>
    </w:p>
    <w:p w:rsid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1C9" w:rsidRDefault="006B41C9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932" w:rsidRDefault="00FF3932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E5" w:rsidRDefault="00FA10E5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E88" w:rsidRDefault="009E0E88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E88" w:rsidRPr="00445E13" w:rsidRDefault="009E0E88" w:rsidP="00BB5F3A">
      <w:pPr>
        <w:pStyle w:val="1"/>
        <w:tabs>
          <w:tab w:val="left" w:pos="4200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445E13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A22186">
        <w:rPr>
          <w:rFonts w:ascii="Times New Roman" w:hAnsi="Times New Roman"/>
          <w:b w:val="0"/>
          <w:sz w:val="24"/>
          <w:szCs w:val="24"/>
        </w:rPr>
        <w:t>6</w:t>
      </w:r>
      <w:r w:rsidRPr="00445E13">
        <w:rPr>
          <w:rFonts w:ascii="Times New Roman" w:hAnsi="Times New Roman"/>
          <w:b w:val="0"/>
          <w:sz w:val="24"/>
          <w:szCs w:val="24"/>
        </w:rPr>
        <w:t xml:space="preserve">. Решение </w:t>
      </w:r>
      <w:r w:rsidR="00445E13" w:rsidRPr="00445E13">
        <w:rPr>
          <w:rFonts w:ascii="Times New Roman" w:hAnsi="Times New Roman"/>
          <w:b w:val="0"/>
          <w:sz w:val="24"/>
          <w:szCs w:val="24"/>
        </w:rPr>
        <w:t>Экспертной комиссии</w:t>
      </w:r>
      <w:r w:rsidRPr="00445E13">
        <w:rPr>
          <w:rFonts w:ascii="Times New Roman" w:hAnsi="Times New Roman"/>
          <w:b w:val="0"/>
          <w:sz w:val="24"/>
          <w:szCs w:val="24"/>
        </w:rPr>
        <w:t xml:space="preserve"> Конкурса</w:t>
      </w:r>
    </w:p>
    <w:p w:rsidR="009E0E88" w:rsidRPr="00445E13" w:rsidRDefault="009E0E88" w:rsidP="00BB5F3A">
      <w:pPr>
        <w:spacing w:after="0" w:line="240" w:lineRule="auto"/>
        <w:jc w:val="center"/>
        <w:rPr>
          <w:rFonts w:ascii="Times New Roman" w:hAnsi="Times New Roman"/>
        </w:rPr>
      </w:pPr>
    </w:p>
    <w:p w:rsidR="009E0E88" w:rsidRPr="00445E13" w:rsidRDefault="009E0E88" w:rsidP="00BB5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E13">
        <w:rPr>
          <w:rFonts w:ascii="Times New Roman" w:hAnsi="Times New Roman"/>
          <w:b/>
          <w:sz w:val="28"/>
          <w:szCs w:val="28"/>
        </w:rPr>
        <w:t xml:space="preserve">Решение </w:t>
      </w:r>
      <w:r w:rsidR="00445E13" w:rsidRPr="00445E13">
        <w:rPr>
          <w:rFonts w:ascii="Times New Roman" w:hAnsi="Times New Roman"/>
          <w:b/>
          <w:sz w:val="28"/>
          <w:szCs w:val="28"/>
        </w:rPr>
        <w:t>Экспертной комиссии</w:t>
      </w:r>
    </w:p>
    <w:p w:rsidR="009E0E88" w:rsidRPr="00445E13" w:rsidRDefault="00445E13" w:rsidP="00BB5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E13">
        <w:rPr>
          <w:rFonts w:ascii="Times New Roman" w:hAnsi="Times New Roman"/>
          <w:b/>
          <w:sz w:val="28"/>
          <w:szCs w:val="28"/>
        </w:rPr>
        <w:t>регионального</w:t>
      </w:r>
      <w:r w:rsidR="009E0E88" w:rsidRPr="00445E13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9E0E88" w:rsidRPr="00445E13" w:rsidRDefault="009E0E88" w:rsidP="00BB5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E13">
        <w:rPr>
          <w:rFonts w:ascii="Times New Roman" w:hAnsi="Times New Roman"/>
          <w:b/>
          <w:sz w:val="28"/>
          <w:szCs w:val="28"/>
        </w:rPr>
        <w:t xml:space="preserve">профессионального мастерства </w:t>
      </w:r>
    </w:p>
    <w:p w:rsidR="009E0E88" w:rsidRDefault="00A14FD1" w:rsidP="00BB5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FD1">
        <w:rPr>
          <w:rFonts w:ascii="Times New Roman" w:hAnsi="Times New Roman"/>
          <w:b/>
          <w:sz w:val="28"/>
          <w:szCs w:val="28"/>
        </w:rPr>
        <w:t>«Дефектолог года-201</w:t>
      </w:r>
      <w:r w:rsidR="00A22186">
        <w:rPr>
          <w:rFonts w:ascii="Times New Roman" w:hAnsi="Times New Roman"/>
          <w:b/>
          <w:sz w:val="28"/>
          <w:szCs w:val="28"/>
        </w:rPr>
        <w:t>6</w:t>
      </w:r>
      <w:r w:rsidRPr="00A14FD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146A" w:rsidRPr="00445E13" w:rsidRDefault="0032146A" w:rsidP="00BB5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Look w:val="01E0"/>
      </w:tblPr>
      <w:tblGrid>
        <w:gridCol w:w="3951"/>
        <w:gridCol w:w="5086"/>
      </w:tblGrid>
      <w:tr w:rsidR="009E0E88" w:rsidRPr="00445E13" w:rsidTr="00445E13">
        <w:tc>
          <w:tcPr>
            <w:tcW w:w="3951" w:type="dxa"/>
          </w:tcPr>
          <w:p w:rsidR="009E0E88" w:rsidRPr="00445E13" w:rsidRDefault="009E0E88" w:rsidP="00B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5E13">
              <w:rPr>
                <w:rFonts w:ascii="Times New Roman" w:hAnsi="Times New Roman"/>
                <w:sz w:val="24"/>
                <w:szCs w:val="24"/>
              </w:rPr>
              <w:t>г.</w:t>
            </w:r>
            <w:r w:rsidRPr="00445E13">
              <w:rPr>
                <w:rFonts w:ascii="Times New Roman" w:hAnsi="Times New Roman"/>
              </w:rPr>
              <w:t> ____________________________</w:t>
            </w:r>
          </w:p>
        </w:tc>
        <w:tc>
          <w:tcPr>
            <w:tcW w:w="5086" w:type="dxa"/>
          </w:tcPr>
          <w:p w:rsidR="009E0E88" w:rsidRPr="00445E13" w:rsidRDefault="009E0E88" w:rsidP="00A2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45E13">
              <w:rPr>
                <w:rFonts w:ascii="Times New Roman" w:hAnsi="Times New Roman"/>
                <w:sz w:val="24"/>
                <w:szCs w:val="24"/>
              </w:rPr>
              <w:t>«___»_________________20</w:t>
            </w:r>
            <w:r w:rsidR="00445E13" w:rsidRPr="00445E13">
              <w:rPr>
                <w:rFonts w:ascii="Times New Roman" w:hAnsi="Times New Roman"/>
                <w:sz w:val="24"/>
                <w:szCs w:val="24"/>
              </w:rPr>
              <w:t>1</w:t>
            </w:r>
            <w:r w:rsidR="00A22186">
              <w:rPr>
                <w:rFonts w:ascii="Times New Roman" w:hAnsi="Times New Roman"/>
                <w:sz w:val="24"/>
                <w:szCs w:val="24"/>
              </w:rPr>
              <w:t>6</w:t>
            </w:r>
            <w:r w:rsidRPr="00445E13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  <w:tr w:rsidR="0032146A" w:rsidRPr="00445E13" w:rsidTr="00445E13">
        <w:tc>
          <w:tcPr>
            <w:tcW w:w="3951" w:type="dxa"/>
          </w:tcPr>
          <w:p w:rsidR="0032146A" w:rsidRPr="00445E13" w:rsidRDefault="0032146A" w:rsidP="00B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32146A" w:rsidRPr="00445E13" w:rsidRDefault="0032146A" w:rsidP="00B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E88" w:rsidRPr="00445E13" w:rsidRDefault="009E0E88" w:rsidP="00BB5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E88" w:rsidRPr="00445E13" w:rsidRDefault="009E0E88" w:rsidP="00BB5F3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 xml:space="preserve">Признать победителем </w:t>
      </w:r>
      <w:r w:rsidR="00445E13" w:rsidRPr="00445E13">
        <w:rPr>
          <w:rFonts w:ascii="Times New Roman" w:hAnsi="Times New Roman"/>
          <w:bCs/>
          <w:sz w:val="24"/>
          <w:szCs w:val="24"/>
        </w:rPr>
        <w:t>регионального конкурса профессионального мастерства «</w:t>
      </w:r>
      <w:r w:rsidR="00FA10E5">
        <w:rPr>
          <w:rFonts w:ascii="Times New Roman" w:hAnsi="Times New Roman"/>
          <w:bCs/>
          <w:sz w:val="24"/>
          <w:szCs w:val="24"/>
        </w:rPr>
        <w:t>Д</w:t>
      </w:r>
      <w:r w:rsidR="00DC4652" w:rsidRPr="00DC4652">
        <w:rPr>
          <w:rFonts w:ascii="Times New Roman" w:hAnsi="Times New Roman"/>
          <w:bCs/>
          <w:sz w:val="24"/>
          <w:szCs w:val="24"/>
        </w:rPr>
        <w:t>ефектолог года</w:t>
      </w:r>
      <w:r w:rsidR="00FA10E5">
        <w:rPr>
          <w:rFonts w:ascii="Times New Roman" w:hAnsi="Times New Roman"/>
          <w:bCs/>
          <w:sz w:val="24"/>
          <w:szCs w:val="24"/>
        </w:rPr>
        <w:t>-201</w:t>
      </w:r>
      <w:r w:rsidR="00A22186">
        <w:rPr>
          <w:rFonts w:ascii="Times New Roman" w:hAnsi="Times New Roman"/>
          <w:bCs/>
          <w:sz w:val="24"/>
          <w:szCs w:val="24"/>
        </w:rPr>
        <w:t>6</w:t>
      </w:r>
      <w:r w:rsidR="00DC4652">
        <w:rPr>
          <w:rFonts w:ascii="Times New Roman" w:hAnsi="Times New Roman"/>
          <w:bCs/>
          <w:sz w:val="24"/>
          <w:szCs w:val="24"/>
        </w:rPr>
        <w:t xml:space="preserve"> </w:t>
      </w:r>
      <w:r w:rsidR="00445E13" w:rsidRPr="00445E13">
        <w:rPr>
          <w:rFonts w:ascii="Times New Roman" w:hAnsi="Times New Roman"/>
          <w:bCs/>
          <w:sz w:val="24"/>
          <w:szCs w:val="24"/>
        </w:rPr>
        <w:t xml:space="preserve">» </w:t>
      </w:r>
      <w:r w:rsidRPr="00445E13">
        <w:rPr>
          <w:rFonts w:ascii="Times New Roman" w:hAnsi="Times New Roman"/>
          <w:bCs/>
          <w:sz w:val="24"/>
          <w:szCs w:val="24"/>
        </w:rPr>
        <w:t xml:space="preserve"> … (</w:t>
      </w:r>
      <w:r w:rsidRPr="00445E13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45E13">
        <w:rPr>
          <w:rFonts w:ascii="Times New Roman" w:hAnsi="Times New Roman"/>
          <w:bCs/>
          <w:sz w:val="24"/>
          <w:szCs w:val="24"/>
        </w:rPr>
        <w:t> место)</w:t>
      </w:r>
    </w:p>
    <w:p w:rsidR="009E0E88" w:rsidRPr="00445E13" w:rsidRDefault="009E0E88" w:rsidP="00BB5F3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 xml:space="preserve">Признать лауреатами </w:t>
      </w:r>
      <w:r w:rsidR="00445E13" w:rsidRPr="00445E13">
        <w:rPr>
          <w:rFonts w:ascii="Times New Roman" w:hAnsi="Times New Roman"/>
          <w:bCs/>
          <w:sz w:val="24"/>
          <w:szCs w:val="24"/>
        </w:rPr>
        <w:t xml:space="preserve"> </w:t>
      </w:r>
      <w:r w:rsidRPr="00445E13">
        <w:rPr>
          <w:rFonts w:ascii="Times New Roman" w:hAnsi="Times New Roman"/>
          <w:bCs/>
          <w:sz w:val="24"/>
          <w:szCs w:val="24"/>
        </w:rPr>
        <w:t xml:space="preserve"> </w:t>
      </w:r>
      <w:r w:rsidR="00445E13" w:rsidRPr="00445E13">
        <w:rPr>
          <w:rFonts w:ascii="Times New Roman" w:hAnsi="Times New Roman"/>
          <w:bCs/>
          <w:sz w:val="24"/>
          <w:szCs w:val="24"/>
        </w:rPr>
        <w:t>регионального конкурса профессионального мастерства «</w:t>
      </w:r>
      <w:r w:rsidR="00FA10E5">
        <w:rPr>
          <w:rFonts w:ascii="Times New Roman" w:hAnsi="Times New Roman"/>
          <w:bCs/>
          <w:sz w:val="24"/>
          <w:szCs w:val="24"/>
        </w:rPr>
        <w:t>Д</w:t>
      </w:r>
      <w:r w:rsidR="00DC4652" w:rsidRPr="00DC4652">
        <w:rPr>
          <w:rFonts w:ascii="Times New Roman" w:hAnsi="Times New Roman"/>
          <w:bCs/>
          <w:sz w:val="24"/>
          <w:szCs w:val="24"/>
        </w:rPr>
        <w:t>ефектолог года</w:t>
      </w:r>
      <w:r w:rsidR="00FA10E5">
        <w:rPr>
          <w:rFonts w:ascii="Times New Roman" w:hAnsi="Times New Roman"/>
          <w:bCs/>
          <w:sz w:val="24"/>
          <w:szCs w:val="24"/>
        </w:rPr>
        <w:t>-201</w:t>
      </w:r>
      <w:r w:rsidR="00A22186">
        <w:rPr>
          <w:rFonts w:ascii="Times New Roman" w:hAnsi="Times New Roman"/>
          <w:bCs/>
          <w:sz w:val="24"/>
          <w:szCs w:val="24"/>
        </w:rPr>
        <w:t>6</w:t>
      </w:r>
      <w:r w:rsidR="00445E13" w:rsidRPr="00445E13">
        <w:rPr>
          <w:rFonts w:ascii="Times New Roman" w:hAnsi="Times New Roman"/>
          <w:bCs/>
          <w:sz w:val="24"/>
          <w:szCs w:val="24"/>
        </w:rPr>
        <w:t>»</w:t>
      </w:r>
      <w:r w:rsidRPr="00445E13">
        <w:rPr>
          <w:rFonts w:ascii="Times New Roman" w:hAnsi="Times New Roman"/>
          <w:bCs/>
          <w:sz w:val="24"/>
          <w:szCs w:val="24"/>
        </w:rPr>
        <w:t>…(</w:t>
      </w:r>
      <w:r w:rsidRPr="00445E1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45E13">
        <w:rPr>
          <w:rFonts w:ascii="Times New Roman" w:hAnsi="Times New Roman"/>
          <w:bCs/>
          <w:sz w:val="24"/>
          <w:szCs w:val="24"/>
        </w:rPr>
        <w:t> место), … (</w:t>
      </w:r>
      <w:r w:rsidRPr="00445E13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445E13">
        <w:rPr>
          <w:rFonts w:ascii="Times New Roman" w:hAnsi="Times New Roman"/>
          <w:bCs/>
          <w:sz w:val="24"/>
          <w:szCs w:val="24"/>
        </w:rPr>
        <w:t> место)</w:t>
      </w:r>
    </w:p>
    <w:p w:rsidR="009E0E88" w:rsidRPr="00445E13" w:rsidRDefault="0032146A" w:rsidP="00BB5F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9E0E88" w:rsidRPr="00445E13">
        <w:rPr>
          <w:rFonts w:ascii="Times New Roman" w:hAnsi="Times New Roman"/>
          <w:bCs/>
          <w:sz w:val="24"/>
          <w:szCs w:val="24"/>
        </w:rPr>
        <w:t xml:space="preserve">Учредить специальные номинации </w:t>
      </w:r>
      <w:r w:rsidR="00445E13" w:rsidRPr="00445E13">
        <w:rPr>
          <w:rFonts w:ascii="Times New Roman" w:hAnsi="Times New Roman"/>
          <w:bCs/>
          <w:sz w:val="24"/>
          <w:szCs w:val="24"/>
        </w:rPr>
        <w:t>регионального конкурса профессионального мастерства «</w:t>
      </w:r>
      <w:r w:rsidR="00FA10E5">
        <w:rPr>
          <w:rFonts w:ascii="Times New Roman" w:hAnsi="Times New Roman"/>
          <w:bCs/>
          <w:sz w:val="24"/>
          <w:szCs w:val="24"/>
        </w:rPr>
        <w:t>Д</w:t>
      </w:r>
      <w:r w:rsidR="00DC4652" w:rsidRPr="00DC4652">
        <w:rPr>
          <w:rFonts w:ascii="Times New Roman" w:hAnsi="Times New Roman"/>
          <w:bCs/>
          <w:sz w:val="24"/>
          <w:szCs w:val="24"/>
        </w:rPr>
        <w:t>ефектолог года</w:t>
      </w:r>
      <w:r w:rsidR="00DC4652">
        <w:rPr>
          <w:rFonts w:ascii="Times New Roman" w:hAnsi="Times New Roman"/>
          <w:bCs/>
          <w:sz w:val="24"/>
          <w:szCs w:val="24"/>
        </w:rPr>
        <w:t xml:space="preserve"> </w:t>
      </w:r>
      <w:r w:rsidR="00FA10E5">
        <w:rPr>
          <w:rFonts w:ascii="Times New Roman" w:hAnsi="Times New Roman"/>
          <w:bCs/>
          <w:sz w:val="24"/>
          <w:szCs w:val="24"/>
        </w:rPr>
        <w:t>- 201</w:t>
      </w:r>
      <w:r w:rsidR="00A22186">
        <w:rPr>
          <w:rFonts w:ascii="Times New Roman" w:hAnsi="Times New Roman"/>
          <w:bCs/>
          <w:sz w:val="24"/>
          <w:szCs w:val="24"/>
        </w:rPr>
        <w:t>6</w:t>
      </w:r>
      <w:r w:rsidR="00445E13" w:rsidRPr="00445E13">
        <w:rPr>
          <w:rFonts w:ascii="Times New Roman" w:hAnsi="Times New Roman"/>
          <w:bCs/>
          <w:sz w:val="24"/>
          <w:szCs w:val="24"/>
        </w:rPr>
        <w:t xml:space="preserve">» </w:t>
      </w:r>
      <w:r w:rsidR="009E0E88" w:rsidRPr="00445E13">
        <w:rPr>
          <w:rFonts w:ascii="Times New Roman" w:hAnsi="Times New Roman"/>
          <w:bCs/>
          <w:sz w:val="24"/>
          <w:szCs w:val="24"/>
        </w:rPr>
        <w:t>:</w:t>
      </w:r>
    </w:p>
    <w:p w:rsidR="009E0E88" w:rsidRPr="00445E13" w:rsidRDefault="009E0E88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32146A">
        <w:rPr>
          <w:rFonts w:ascii="Times New Roman" w:hAnsi="Times New Roman"/>
          <w:bCs/>
          <w:sz w:val="24"/>
          <w:szCs w:val="24"/>
        </w:rPr>
        <w:t>1</w:t>
      </w:r>
      <w:r w:rsidRPr="00445E13">
        <w:rPr>
          <w:rFonts w:ascii="Times New Roman" w:hAnsi="Times New Roman"/>
          <w:bCs/>
          <w:sz w:val="24"/>
          <w:szCs w:val="24"/>
        </w:rPr>
        <w:t>. ___________________________________________________________</w:t>
      </w:r>
      <w:r w:rsidR="00445E13">
        <w:rPr>
          <w:rFonts w:ascii="Times New Roman" w:hAnsi="Times New Roman"/>
          <w:bCs/>
          <w:sz w:val="24"/>
          <w:szCs w:val="24"/>
        </w:rPr>
        <w:t>_______</w:t>
      </w:r>
    </w:p>
    <w:p w:rsidR="009E0E88" w:rsidRPr="00445E13" w:rsidRDefault="009E0E88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>2._______________________________________</w:t>
      </w:r>
      <w:r w:rsidR="00445E13">
        <w:rPr>
          <w:rFonts w:ascii="Times New Roman" w:hAnsi="Times New Roman"/>
          <w:bCs/>
          <w:sz w:val="24"/>
          <w:szCs w:val="24"/>
        </w:rPr>
        <w:t>____________________________</w:t>
      </w:r>
    </w:p>
    <w:p w:rsidR="009E0E88" w:rsidRPr="00445E13" w:rsidRDefault="009E0E88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>3. _______________________________________</w:t>
      </w:r>
      <w:r w:rsidR="00445E13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9E0E88" w:rsidRPr="00445E13" w:rsidRDefault="009E0E88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>4. _______________________________________</w:t>
      </w:r>
      <w:r w:rsidR="00445E13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9E0E88" w:rsidRPr="00445E13" w:rsidRDefault="009E0E88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>5. _____________________________________</w:t>
      </w:r>
      <w:r w:rsidR="00445E13">
        <w:rPr>
          <w:rFonts w:ascii="Times New Roman" w:hAnsi="Times New Roman"/>
          <w:bCs/>
          <w:sz w:val="24"/>
          <w:szCs w:val="24"/>
        </w:rPr>
        <w:t>____________________________</w:t>
      </w:r>
    </w:p>
    <w:p w:rsidR="009E0E88" w:rsidRPr="00445E13" w:rsidRDefault="0032146A" w:rsidP="00BB5F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9E0E88" w:rsidRPr="00445E13">
        <w:rPr>
          <w:rFonts w:ascii="Times New Roman" w:hAnsi="Times New Roman"/>
          <w:bCs/>
          <w:sz w:val="24"/>
          <w:szCs w:val="24"/>
        </w:rPr>
        <w:t xml:space="preserve">Признать дипломантами </w:t>
      </w:r>
      <w:r w:rsidR="00445E13">
        <w:rPr>
          <w:rFonts w:ascii="Times New Roman" w:hAnsi="Times New Roman"/>
          <w:bCs/>
          <w:sz w:val="24"/>
          <w:szCs w:val="24"/>
        </w:rPr>
        <w:t xml:space="preserve"> </w:t>
      </w:r>
      <w:r w:rsidR="00445E13" w:rsidRPr="00445E13">
        <w:rPr>
          <w:rFonts w:ascii="Times New Roman" w:hAnsi="Times New Roman"/>
          <w:bCs/>
          <w:sz w:val="24"/>
          <w:szCs w:val="24"/>
        </w:rPr>
        <w:t>регионального конкурса профессионального мастерства «</w:t>
      </w:r>
      <w:r w:rsidR="00FA10E5">
        <w:rPr>
          <w:rFonts w:ascii="Times New Roman" w:hAnsi="Times New Roman"/>
          <w:bCs/>
          <w:sz w:val="24"/>
          <w:szCs w:val="24"/>
        </w:rPr>
        <w:t>Дефектолог</w:t>
      </w:r>
      <w:r w:rsidR="00DC4652" w:rsidRPr="00DC4652">
        <w:rPr>
          <w:rFonts w:ascii="Times New Roman" w:hAnsi="Times New Roman"/>
          <w:bCs/>
          <w:sz w:val="24"/>
          <w:szCs w:val="24"/>
        </w:rPr>
        <w:t xml:space="preserve"> года</w:t>
      </w:r>
      <w:r w:rsidR="00FA10E5">
        <w:rPr>
          <w:rFonts w:ascii="Times New Roman" w:hAnsi="Times New Roman"/>
          <w:bCs/>
          <w:sz w:val="24"/>
          <w:szCs w:val="24"/>
        </w:rPr>
        <w:t>-2013</w:t>
      </w:r>
      <w:r w:rsidR="00445E13" w:rsidRPr="00445E13">
        <w:rPr>
          <w:rFonts w:ascii="Times New Roman" w:hAnsi="Times New Roman"/>
          <w:bCs/>
          <w:sz w:val="24"/>
          <w:szCs w:val="24"/>
        </w:rPr>
        <w:t>» :</w:t>
      </w:r>
    </w:p>
    <w:p w:rsidR="009E0E88" w:rsidRPr="00445E13" w:rsidRDefault="009E0E88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>в номинации «_________» – ____________</w:t>
      </w:r>
      <w:r w:rsidR="00445E13">
        <w:rPr>
          <w:rFonts w:ascii="Times New Roman" w:hAnsi="Times New Roman"/>
          <w:bCs/>
          <w:sz w:val="24"/>
          <w:szCs w:val="24"/>
        </w:rPr>
        <w:t>______________________________</w:t>
      </w:r>
      <w:r w:rsidRPr="00445E13">
        <w:rPr>
          <w:rFonts w:ascii="Times New Roman" w:hAnsi="Times New Roman"/>
          <w:bCs/>
          <w:sz w:val="24"/>
          <w:szCs w:val="24"/>
        </w:rPr>
        <w:t>;</w:t>
      </w:r>
    </w:p>
    <w:p w:rsidR="009E0E88" w:rsidRDefault="009E0E88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 xml:space="preserve">в номинации «_________» – </w:t>
      </w:r>
      <w:r w:rsidR="00445E13">
        <w:rPr>
          <w:rFonts w:ascii="Times New Roman" w:hAnsi="Times New Roman"/>
          <w:bCs/>
          <w:sz w:val="24"/>
          <w:szCs w:val="24"/>
        </w:rPr>
        <w:t>_</w:t>
      </w:r>
      <w:r w:rsidRPr="00445E13">
        <w:rPr>
          <w:rFonts w:ascii="Times New Roman" w:hAnsi="Times New Roman"/>
          <w:bCs/>
          <w:sz w:val="24"/>
          <w:szCs w:val="24"/>
        </w:rPr>
        <w:t>__________________________________________;</w:t>
      </w:r>
    </w:p>
    <w:p w:rsidR="00445E13" w:rsidRPr="00445E13" w:rsidRDefault="00445E13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>в номинации «_________» – ____________</w:t>
      </w:r>
      <w:r>
        <w:rPr>
          <w:rFonts w:ascii="Times New Roman" w:hAnsi="Times New Roman"/>
          <w:bCs/>
          <w:sz w:val="24"/>
          <w:szCs w:val="24"/>
        </w:rPr>
        <w:t>______________________________</w:t>
      </w:r>
      <w:r w:rsidRPr="00445E13">
        <w:rPr>
          <w:rFonts w:ascii="Times New Roman" w:hAnsi="Times New Roman"/>
          <w:bCs/>
          <w:sz w:val="24"/>
          <w:szCs w:val="24"/>
        </w:rPr>
        <w:t>;</w:t>
      </w:r>
    </w:p>
    <w:p w:rsidR="00445E13" w:rsidRPr="00445E13" w:rsidRDefault="00445E13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 xml:space="preserve">в номинации «_________» – </w:t>
      </w:r>
      <w:r>
        <w:rPr>
          <w:rFonts w:ascii="Times New Roman" w:hAnsi="Times New Roman"/>
          <w:bCs/>
          <w:sz w:val="24"/>
          <w:szCs w:val="24"/>
        </w:rPr>
        <w:t>_</w:t>
      </w:r>
      <w:r w:rsidRPr="00445E13">
        <w:rPr>
          <w:rFonts w:ascii="Times New Roman" w:hAnsi="Times New Roman"/>
          <w:bCs/>
          <w:sz w:val="24"/>
          <w:szCs w:val="24"/>
        </w:rPr>
        <w:t>__________________________________________;</w:t>
      </w:r>
    </w:p>
    <w:p w:rsidR="00445E13" w:rsidRPr="00445E13" w:rsidRDefault="00445E13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>в номинации «_________» – ____________</w:t>
      </w:r>
      <w:r>
        <w:rPr>
          <w:rFonts w:ascii="Times New Roman" w:hAnsi="Times New Roman"/>
          <w:bCs/>
          <w:sz w:val="24"/>
          <w:szCs w:val="24"/>
        </w:rPr>
        <w:t>______________________________.</w:t>
      </w:r>
    </w:p>
    <w:p w:rsidR="00445E13" w:rsidRDefault="00445E13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</w:p>
    <w:p w:rsidR="0032146A" w:rsidRDefault="0032146A" w:rsidP="00BB5F3A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Экспертная комиссия конкурса:</w:t>
      </w:r>
    </w:p>
    <w:p w:rsidR="0032146A" w:rsidRPr="006B41C9" w:rsidRDefault="0032146A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41C9">
        <w:rPr>
          <w:rFonts w:ascii="Times New Roman" w:hAnsi="Times New Roman"/>
          <w:sz w:val="24"/>
          <w:szCs w:val="24"/>
        </w:rPr>
        <w:t>председатель – 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B41C9">
        <w:rPr>
          <w:rFonts w:ascii="Times New Roman" w:hAnsi="Times New Roman"/>
          <w:sz w:val="24"/>
          <w:szCs w:val="24"/>
        </w:rPr>
        <w:t xml:space="preserve"> </w:t>
      </w:r>
    </w:p>
    <w:p w:rsidR="0032146A" w:rsidRPr="006B41C9" w:rsidRDefault="0032146A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члены: </w:t>
      </w:r>
    </w:p>
    <w:p w:rsidR="0032146A" w:rsidRPr="006B41C9" w:rsidRDefault="0032146A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1. 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32146A" w:rsidRPr="006B41C9" w:rsidRDefault="0032146A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2. 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2146A" w:rsidRPr="006B41C9" w:rsidRDefault="0032146A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3. 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2146A" w:rsidRPr="006B41C9" w:rsidRDefault="0032146A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4. 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2146A" w:rsidRPr="00445E13" w:rsidRDefault="0032146A" w:rsidP="00BB5F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5. 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sectPr w:rsidR="0032146A" w:rsidRPr="00445E1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032" w:rsidRDefault="00936032">
      <w:pPr>
        <w:spacing w:after="0" w:line="240" w:lineRule="auto"/>
      </w:pPr>
      <w:r>
        <w:separator/>
      </w:r>
    </w:p>
  </w:endnote>
  <w:endnote w:type="continuationSeparator" w:id="0">
    <w:p w:rsidR="00936032" w:rsidRDefault="0093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12" w:rsidRDefault="001A6C12">
    <w:pPr>
      <w:pStyle w:val="ab"/>
      <w:jc w:val="center"/>
    </w:pPr>
    <w:fldSimple w:instr=" PAGE   \* MERGEFORMAT ">
      <w:r w:rsidR="00A22186">
        <w:rPr>
          <w:noProof/>
        </w:rPr>
        <w:t>1</w:t>
      </w:r>
    </w:fldSimple>
  </w:p>
  <w:p w:rsidR="001A6C12" w:rsidRDefault="001A6C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032" w:rsidRDefault="00936032">
      <w:pPr>
        <w:spacing w:after="0" w:line="240" w:lineRule="auto"/>
      </w:pPr>
      <w:r>
        <w:separator/>
      </w:r>
    </w:p>
  </w:footnote>
  <w:footnote w:type="continuationSeparator" w:id="0">
    <w:p w:rsidR="00936032" w:rsidRDefault="00936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47E"/>
    <w:multiLevelType w:val="hybridMultilevel"/>
    <w:tmpl w:val="58B6D40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94ED5"/>
    <w:multiLevelType w:val="hybridMultilevel"/>
    <w:tmpl w:val="40CAD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6612A"/>
    <w:multiLevelType w:val="hybridMultilevel"/>
    <w:tmpl w:val="783024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230BF"/>
    <w:multiLevelType w:val="hybridMultilevel"/>
    <w:tmpl w:val="A25A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B375B"/>
    <w:multiLevelType w:val="hybridMultilevel"/>
    <w:tmpl w:val="D67AB5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D5283"/>
    <w:multiLevelType w:val="hybridMultilevel"/>
    <w:tmpl w:val="D5BAE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50E0F"/>
    <w:multiLevelType w:val="hybridMultilevel"/>
    <w:tmpl w:val="F3E8A15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25B5BE4"/>
    <w:multiLevelType w:val="hybridMultilevel"/>
    <w:tmpl w:val="F68AA3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F01643"/>
    <w:multiLevelType w:val="hybridMultilevel"/>
    <w:tmpl w:val="7738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7EA1"/>
    <w:multiLevelType w:val="hybridMultilevel"/>
    <w:tmpl w:val="D646B556"/>
    <w:name w:val="WW8Num15"/>
    <w:lvl w:ilvl="0" w:tplc="000000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F770BF"/>
    <w:multiLevelType w:val="hybridMultilevel"/>
    <w:tmpl w:val="1B32A57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D884949"/>
    <w:multiLevelType w:val="hybridMultilevel"/>
    <w:tmpl w:val="92F2F7AA"/>
    <w:lvl w:ilvl="0" w:tplc="FAAC2D7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45A7784"/>
    <w:multiLevelType w:val="hybridMultilevel"/>
    <w:tmpl w:val="5632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53C6F"/>
    <w:multiLevelType w:val="hybridMultilevel"/>
    <w:tmpl w:val="AE36C8BE"/>
    <w:lvl w:ilvl="0" w:tplc="FAAC2D76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AB3757E"/>
    <w:multiLevelType w:val="hybridMultilevel"/>
    <w:tmpl w:val="FAB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14"/>
  </w:num>
  <w:num w:numId="11">
    <w:abstractNumId w:val="0"/>
  </w:num>
  <w:num w:numId="12">
    <w:abstractNumId w:val="13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050"/>
    <w:rsid w:val="00141075"/>
    <w:rsid w:val="001760D3"/>
    <w:rsid w:val="001772DC"/>
    <w:rsid w:val="001A6C12"/>
    <w:rsid w:val="001F7688"/>
    <w:rsid w:val="00244189"/>
    <w:rsid w:val="00266A66"/>
    <w:rsid w:val="002A714B"/>
    <w:rsid w:val="0032146A"/>
    <w:rsid w:val="003D5808"/>
    <w:rsid w:val="00445E13"/>
    <w:rsid w:val="00502CA7"/>
    <w:rsid w:val="005032C1"/>
    <w:rsid w:val="005054DB"/>
    <w:rsid w:val="00527050"/>
    <w:rsid w:val="00555F20"/>
    <w:rsid w:val="005743F6"/>
    <w:rsid w:val="005C29D4"/>
    <w:rsid w:val="005D17B2"/>
    <w:rsid w:val="005D3F09"/>
    <w:rsid w:val="005D54F0"/>
    <w:rsid w:val="005F04E3"/>
    <w:rsid w:val="00610A6A"/>
    <w:rsid w:val="00686594"/>
    <w:rsid w:val="006B41C9"/>
    <w:rsid w:val="006C6119"/>
    <w:rsid w:val="006F20C5"/>
    <w:rsid w:val="006F306C"/>
    <w:rsid w:val="00721556"/>
    <w:rsid w:val="007D552E"/>
    <w:rsid w:val="00800074"/>
    <w:rsid w:val="00800101"/>
    <w:rsid w:val="008E38D0"/>
    <w:rsid w:val="00930769"/>
    <w:rsid w:val="00936032"/>
    <w:rsid w:val="00985AF6"/>
    <w:rsid w:val="009B7E30"/>
    <w:rsid w:val="009C0AFD"/>
    <w:rsid w:val="009D6F17"/>
    <w:rsid w:val="009E0E88"/>
    <w:rsid w:val="009E73AC"/>
    <w:rsid w:val="00A14FD1"/>
    <w:rsid w:val="00A22186"/>
    <w:rsid w:val="00AB51D0"/>
    <w:rsid w:val="00B75B83"/>
    <w:rsid w:val="00BB5F3A"/>
    <w:rsid w:val="00BF2E3D"/>
    <w:rsid w:val="00C113FE"/>
    <w:rsid w:val="00C57F06"/>
    <w:rsid w:val="00D84242"/>
    <w:rsid w:val="00D96266"/>
    <w:rsid w:val="00DC4652"/>
    <w:rsid w:val="00DD31DD"/>
    <w:rsid w:val="00EB3705"/>
    <w:rsid w:val="00ED405A"/>
    <w:rsid w:val="00F97B53"/>
    <w:rsid w:val="00FA10E5"/>
    <w:rsid w:val="00FC440D"/>
    <w:rsid w:val="00FE104F"/>
    <w:rsid w:val="00F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705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70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27050"/>
    <w:pPr>
      <w:spacing w:after="0" w:line="240" w:lineRule="auto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link w:val="a3"/>
    <w:rsid w:val="00527050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 Знак Знак Знак"/>
    <w:basedOn w:val="a"/>
    <w:rsid w:val="005270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Основной новый"/>
    <w:basedOn w:val="a"/>
    <w:rsid w:val="005D17B2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styleId="a7">
    <w:name w:val="Hyperlink"/>
    <w:rsid w:val="005D17B2"/>
    <w:rPr>
      <w:color w:val="0000FF"/>
      <w:u w:val="single"/>
    </w:rPr>
  </w:style>
  <w:style w:type="table" w:styleId="a8">
    <w:name w:val="Table Grid"/>
    <w:basedOn w:val="a1"/>
    <w:rsid w:val="00C113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A6C1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1A6C1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A6C1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1A6C1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2012-03-12T17:04:00Z</cp:lastPrinted>
  <dcterms:created xsi:type="dcterms:W3CDTF">2016-06-30T16:16:00Z</dcterms:created>
  <dcterms:modified xsi:type="dcterms:W3CDTF">2016-06-30T16:24:00Z</dcterms:modified>
</cp:coreProperties>
</file>